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B8" w:rsidRPr="00C3503D" w:rsidRDefault="003930B8" w:rsidP="003930B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Муниципальное общеобразовательное учреждение «</w:t>
      </w:r>
      <w:bookmarkStart w:id="0" w:name="_GoBack"/>
      <w:bookmarkEnd w:id="0"/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Скугареевская средняя общеобразовательная школа» муниципального образования «Тереньгульский район» Ульяновской области</w:t>
      </w:r>
      <w:r w:rsidRPr="00C3503D">
        <w:rPr>
          <w:color w:val="000000" w:themeColor="text1"/>
          <w:lang w:val="ru-RU"/>
        </w:rPr>
        <w:br/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(«МОУ Скугареевская СОШ»)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3"/>
        <w:gridCol w:w="4171"/>
      </w:tblGrid>
      <w:tr w:rsidR="003930B8" w:rsidRPr="005A3180" w:rsidTr="003930B8"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B64F90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СОГЛАСОВАНО</w:t>
            </w:r>
            <w:r w:rsidRPr="00C3503D">
              <w:rPr>
                <w:color w:val="000000" w:themeColor="text1"/>
                <w:lang w:val="ru-RU"/>
              </w:rPr>
              <w:br/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Управляющим советом</w:t>
            </w:r>
            <w:r w:rsidRPr="00C3503D">
              <w:rPr>
                <w:color w:val="000000" w:themeColor="text1"/>
                <w:lang w:val="ru-RU"/>
              </w:rPr>
              <w:br/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«МОУ Скугареевская СОШ»</w:t>
            </w:r>
            <w:r w:rsidRPr="00C3503D">
              <w:rPr>
                <w:color w:val="000000" w:themeColor="text1"/>
                <w:lang w:val="ru-RU"/>
              </w:rPr>
              <w:br/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(протокол от </w:t>
            </w:r>
            <w:r w:rsidR="00B64F9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64F9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марта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г. № </w:t>
            </w:r>
            <w:r w:rsidR="00B64F90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7F1801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УТВЕРЖДАЮ</w:t>
            </w:r>
            <w:r w:rsidRPr="00C3503D">
              <w:rPr>
                <w:color w:val="000000" w:themeColor="text1"/>
                <w:lang w:val="ru-RU"/>
              </w:rPr>
              <w:br/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 «МОУ Скугареевская СОШ»</w:t>
            </w:r>
            <w:r w:rsidRPr="00C3503D">
              <w:rPr>
                <w:color w:val="000000" w:themeColor="text1"/>
                <w:lang w:val="ru-RU"/>
              </w:rPr>
              <w:br/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Чернова Л.И.</w:t>
            </w:r>
            <w:r w:rsidRPr="00C3503D">
              <w:rPr>
                <w:color w:val="000000" w:themeColor="text1"/>
                <w:lang w:val="ru-RU"/>
              </w:rPr>
              <w:br/>
            </w:r>
            <w:r w:rsidR="007F180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F180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марта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</w:tbl>
    <w:p w:rsidR="003930B8" w:rsidRPr="00C3503D" w:rsidRDefault="003930B8" w:rsidP="003930B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Отчет о</w:t>
      </w: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результатах самообследования</w:t>
      </w:r>
      <w:r w:rsidRPr="00C3503D">
        <w:rPr>
          <w:color w:val="000000" w:themeColor="text1"/>
          <w:lang w:val="ru-RU"/>
        </w:rPr>
        <w:br/>
      </w: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Муниципального общеобразовательного учреждения</w:t>
      </w:r>
      <w:r w:rsidRPr="00C3503D">
        <w:rPr>
          <w:color w:val="000000" w:themeColor="text1"/>
          <w:lang w:val="ru-RU"/>
        </w:rPr>
        <w:br/>
      </w: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«Скугареевская средняя общеобразовательная школа» за</w:t>
      </w: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4</w:t>
      </w: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год</w:t>
      </w:r>
    </w:p>
    <w:p w:rsidR="003930B8" w:rsidRPr="003930B8" w:rsidRDefault="003930B8" w:rsidP="003930B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3930B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Общие сведения об</w:t>
      </w: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3930B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45"/>
        <w:gridCol w:w="7515"/>
      </w:tblGrid>
      <w:tr w:rsidR="003930B8" w:rsidRPr="005A3180" w:rsidTr="00393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Муниципальное общеобразовательное учреждение «Скугареевская средняя общеобразовательная школа» муниципального образования «Тереньгульский район»  Ульяновской области («МОУ Скугареевская СОШ»)</w:t>
            </w:r>
          </w:p>
        </w:tc>
      </w:tr>
      <w:tr w:rsidR="003930B8" w:rsidRPr="00C3503D" w:rsidTr="00393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Чернова Людмила Ивановна</w:t>
            </w:r>
          </w:p>
        </w:tc>
      </w:tr>
      <w:tr w:rsidR="003930B8" w:rsidRPr="00C3503D" w:rsidTr="00393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433376, Ульяновская область, Тереньгульский район,  село Подкуровка, ул. Центральная, д.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76</w:t>
            </w:r>
          </w:p>
        </w:tc>
      </w:tr>
      <w:tr w:rsidR="003930B8" w:rsidRPr="00C3503D" w:rsidTr="00393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(884) 234-32-283,(884) 234-32-283</w:t>
            </w:r>
          </w:p>
        </w:tc>
      </w:tr>
      <w:tr w:rsidR="003930B8" w:rsidRPr="00C3503D" w:rsidTr="00393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992873" w:rsidP="003930B8">
            <w:pPr>
              <w:rPr>
                <w:color w:val="000000" w:themeColor="text1"/>
                <w:lang w:val="ru-RU"/>
              </w:rPr>
            </w:pPr>
            <w:hyperlink r:id="rId7" w:history="1">
              <w:r w:rsidR="003930B8" w:rsidRPr="00C3503D">
                <w:rPr>
                  <w:rStyle w:val="a6"/>
                  <w:rFonts w:ascii="Arial" w:hAnsi="Arial" w:cs="Arial"/>
                  <w:color w:val="000000" w:themeColor="text1"/>
                  <w:sz w:val="21"/>
                  <w:szCs w:val="21"/>
                  <w:shd w:val="clear" w:color="auto" w:fill="FFFFFF"/>
                </w:rPr>
                <w:t>skugarshkol@yandex.ru</w:t>
              </w:r>
            </w:hyperlink>
            <w:r w:rsidR="003930B8">
              <w:rPr>
                <w:lang w:val="ru-RU"/>
              </w:rPr>
              <w:t xml:space="preserve"> </w:t>
            </w:r>
            <w:r w:rsidR="003930B8" w:rsidRPr="00C3503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</w:tr>
      <w:tr w:rsidR="003930B8" w:rsidRPr="005A3180" w:rsidTr="00393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Районный отдел образования, МО «Тереньгульский район»</w:t>
            </w:r>
          </w:p>
        </w:tc>
      </w:tr>
      <w:tr w:rsidR="003930B8" w:rsidRPr="00C3503D" w:rsidTr="00393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73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3930B8" w:rsidTr="00393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Default="003930B8" w:rsidP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300974" w:rsidRDefault="003930B8" w:rsidP="003930B8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</w:rPr>
              <w:t>от </w:t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03</w:t>
            </w:r>
            <w:r w:rsidRPr="00300974">
              <w:rPr>
                <w:rFonts w:hAnsi="Times New Roman" w:cs="Times New Roman"/>
                <w:sz w:val="24"/>
                <w:szCs w:val="24"/>
              </w:rPr>
              <w:t>.0</w:t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300974">
              <w:rPr>
                <w:rFonts w:hAnsi="Times New Roman" w:cs="Times New Roman"/>
                <w:sz w:val="24"/>
                <w:szCs w:val="24"/>
              </w:rPr>
              <w:t>.201</w:t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300974">
              <w:rPr>
                <w:rFonts w:hAnsi="Times New Roman" w:cs="Times New Roman"/>
                <w:sz w:val="24"/>
                <w:szCs w:val="24"/>
              </w:rPr>
              <w:t xml:space="preserve"> № </w:t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2778</w:t>
            </w:r>
            <w:r w:rsidRPr="00300974">
              <w:rPr>
                <w:rFonts w:hAnsi="Times New Roman" w:cs="Times New Roman"/>
                <w:sz w:val="24"/>
                <w:szCs w:val="24"/>
              </w:rPr>
              <w:t xml:space="preserve">, серия </w:t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  <w:r w:rsidRPr="00300974">
              <w:rPr>
                <w:rFonts w:hAnsi="Times New Roman" w:cs="Times New Roman"/>
                <w:sz w:val="24"/>
                <w:szCs w:val="24"/>
              </w:rPr>
              <w:t> ЛО</w:t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300974">
              <w:rPr>
                <w:rFonts w:hAnsi="Times New Roman" w:cs="Times New Roman"/>
                <w:sz w:val="24"/>
                <w:szCs w:val="24"/>
              </w:rPr>
              <w:t xml:space="preserve"> № 000</w:t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1321</w:t>
            </w:r>
          </w:p>
        </w:tc>
      </w:tr>
      <w:tr w:rsidR="003930B8" w:rsidTr="00393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Default="003930B8" w:rsidP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0B8" w:rsidRPr="00C3503D" w:rsidRDefault="003930B8" w:rsidP="003930B8">
            <w:pPr>
              <w:rPr>
                <w:color w:val="000000" w:themeColor="text1"/>
                <w:lang w:val="ru-RU"/>
              </w:rPr>
            </w:pP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 1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.04.201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№ 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2844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серия 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73АО1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№ 000</w:t>
            </w:r>
            <w:r w:rsidRPr="00C3503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0789</w:t>
            </w:r>
          </w:p>
        </w:tc>
      </w:tr>
    </w:tbl>
    <w:p w:rsidR="003930B8" w:rsidRPr="00C3503D" w:rsidRDefault="003930B8" w:rsidP="003930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«МОУ Скугареевская СОШ»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(далее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— Школа) расположена 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Тереньгульском районе Ульяновской области в селе Подкуровка. Также Школу посещают дети из близлежайших сел: с. Скугареевка, с.Ясашная Ташла, с. Сурока, с. Солдатская Ташла. На подвозе всего 48 детей. Подвоз осуществляется в четыре рейса.</w:t>
      </w:r>
    </w:p>
    <w:p w:rsidR="003930B8" w:rsidRPr="00C3503D" w:rsidRDefault="003930B8" w:rsidP="003930B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взрослых.</w:t>
      </w:r>
    </w:p>
    <w:p w:rsidR="003930B8" w:rsidRPr="00C3503D" w:rsidRDefault="003930B8" w:rsidP="003930B8">
      <w:pP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br w:type="page"/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</w:p>
    <w:p w:rsidR="009028D1" w:rsidRDefault="003930B8">
      <w:pPr>
        <w:rPr>
          <w:rFonts w:hAnsi="Times New Roman" w:cs="Times New Roman"/>
          <w:color w:val="000000"/>
          <w:sz w:val="24"/>
          <w:szCs w:val="24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>
        <w:rPr>
          <w:rFonts w:hAnsi="Times New Roman" w:cs="Times New Roman"/>
          <w:color w:val="000000"/>
          <w:sz w:val="24"/>
          <w:szCs w:val="24"/>
        </w:rPr>
        <w:t>При разработке ООП Школа непосредственно использовала:</w:t>
      </w:r>
    </w:p>
    <w:p w:rsidR="009028D1" w:rsidRPr="003930B8" w:rsidRDefault="003930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9028D1" w:rsidRPr="003930B8" w:rsidRDefault="003930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9028D1" w:rsidRPr="003930B8" w:rsidRDefault="003930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9028D1" w:rsidRDefault="003930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9028D1" w:rsidRDefault="003930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9028D1" w:rsidRPr="003930B8" w:rsidRDefault="003930B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обучающимися физкультминутки 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работы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3930B8">
        <w:rPr>
          <w:lang w:val="ru-RU"/>
        </w:rPr>
        <w:br/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3930B8">
        <w:rPr>
          <w:lang w:val="ru-RU"/>
        </w:rPr>
        <w:br/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930B8">
        <w:rPr>
          <w:lang w:val="ru-RU"/>
        </w:rPr>
        <w:br/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3930B8">
        <w:rPr>
          <w:lang w:val="ru-RU"/>
        </w:rPr>
        <w:br/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3930B8">
        <w:rPr>
          <w:lang w:val="ru-RU"/>
        </w:rPr>
        <w:br/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3930B8">
        <w:rPr>
          <w:lang w:val="ru-RU"/>
        </w:rPr>
        <w:br/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3930B8">
        <w:rPr>
          <w:lang w:val="ru-RU"/>
        </w:rPr>
        <w:br/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3930B8">
        <w:rPr>
          <w:lang w:val="ru-RU"/>
        </w:rPr>
        <w:br/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930B8">
        <w:rPr>
          <w:lang w:val="ru-RU"/>
        </w:rPr>
        <w:br/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26.02.2024 № </w:t>
      </w:r>
      <w:r w:rsidR="005A3180">
        <w:rPr>
          <w:rFonts w:hAnsi="Times New Roman" w:cs="Times New Roman"/>
          <w:color w:val="000000"/>
          <w:sz w:val="24"/>
          <w:szCs w:val="24"/>
          <w:lang w:val="ru-RU"/>
        </w:rPr>
        <w:t>213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9028D1" w:rsidRPr="003930B8" w:rsidRDefault="003930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курс внеурочной деятельности для 8 – 11-х классов «Инфобезопасность на практике»;</w:t>
      </w:r>
    </w:p>
    <w:p w:rsidR="009028D1" w:rsidRPr="003930B8" w:rsidRDefault="003930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участие в конкурсе школьных сочинений «Безопасный интернет»;</w:t>
      </w:r>
    </w:p>
    <w:p w:rsidR="009028D1" w:rsidRPr="003930B8" w:rsidRDefault="003930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классные часы в 4 – 11-х классах «Урок безопасного интернета»;</w:t>
      </w:r>
    </w:p>
    <w:p w:rsidR="009028D1" w:rsidRPr="003930B8" w:rsidRDefault="003930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9028D1" w:rsidRPr="003930B8" w:rsidRDefault="003930B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 «Интернет не так прост, как кажется».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 мае 2024 года Школа организовала проведение обучающих онлайн-семинаров для учителей совместно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ЦПМСС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специалистами центра «Катарсис»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9028D1" w:rsidRPr="003930B8" w:rsidRDefault="003930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9028D1" w:rsidRPr="003930B8" w:rsidRDefault="003930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9028D1" w:rsidRPr="003930B8" w:rsidRDefault="003930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9028D1" w:rsidRPr="003930B8" w:rsidRDefault="003930B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9028D1" w:rsidRPr="003930B8" w:rsidRDefault="003930B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9028D1" w:rsidRPr="003930B8" w:rsidRDefault="003930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9028D1" w:rsidRPr="003930B8" w:rsidRDefault="003930B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9028D1" w:rsidRPr="003930B8" w:rsidRDefault="003930B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9028D1" w:rsidRDefault="003930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естественнонаучное;</w:t>
      </w:r>
    </w:p>
    <w:p w:rsidR="009028D1" w:rsidRDefault="003930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9028D1" w:rsidRDefault="003930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9028D1" w:rsidRDefault="003930B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9028D1" w:rsidRDefault="003930B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туристско-краеведческое.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опросов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которые проводили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октябре 2023 и 2024 годов.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итогам опроса 756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357 родителей выявили, что естественно-научное 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Гистограмма. Сравнение 3-х популярных направлений допобразования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2022-2024 годы</w:t>
      </w:r>
    </w:p>
    <w:p w:rsidR="009028D1" w:rsidRDefault="003930B8">
      <w:r>
        <w:rPr>
          <w:noProof/>
          <w:lang w:val="ru-RU" w:eastAsia="ru-RU"/>
        </w:rPr>
        <w:drawing>
          <wp:inline distT="0" distB="0" distL="0" distR="0">
            <wp:extent cx="5732144" cy="2607263"/>
            <wp:effectExtent l="0" t="0" r="0" b="0"/>
            <wp:docPr id="1" name="Picture 1" descr="/api/doc/v1/image/-43349190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349190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 дополнительным общеобразовательным программам,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629. Для этого Школа разработала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утвердила для учащихся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ОВЗ следующие адаптированные дополнительные общеобразовательные программы:</w:t>
      </w:r>
    </w:p>
    <w:p w:rsidR="009028D1" w:rsidRDefault="003930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«Веселые краски» — художественного направления;</w:t>
      </w:r>
    </w:p>
    <w:p w:rsidR="009028D1" w:rsidRPr="003930B8" w:rsidRDefault="003930B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«Активный фитнес»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физкультурно-спортивного направления;</w:t>
      </w:r>
    </w:p>
    <w:p w:rsidR="009028D1" w:rsidRDefault="003930B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«Мастерим сами» — технического направления.</w:t>
      </w:r>
    </w:p>
    <w:p w:rsidR="009028D1" w:rsidRDefault="003930B8">
      <w:pPr>
        <w:rPr>
          <w:rFonts w:hAnsi="Times New Roman" w:cs="Times New Roman"/>
          <w:color w:val="000000"/>
          <w:sz w:val="24"/>
          <w:szCs w:val="24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Для получения дополнительного образования учащимися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ОВЗ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зрению </w:t>
      </w:r>
      <w:r>
        <w:rPr>
          <w:rFonts w:hAnsi="Times New Roman" w:cs="Times New Roman"/>
          <w:color w:val="000000"/>
          <w:sz w:val="24"/>
          <w:szCs w:val="24"/>
        </w:rPr>
        <w:t>Школа создала следующие условия:</w:t>
      </w:r>
    </w:p>
    <w:p w:rsidR="009028D1" w:rsidRPr="003930B8" w:rsidRDefault="003930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разместила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доступных для обучающихся, являющихся слепыми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слабовидящими, местах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адаптированной форме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особых потребностей) тактильные информационные таблички, выполненные укрупненным шрифтом,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рельефно-точечного шрифта Брайля,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номерами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наименованиями помещений,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также справочной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расписании учебных занятий;</w:t>
      </w:r>
    </w:p>
    <w:p w:rsidR="009028D1" w:rsidRPr="003930B8" w:rsidRDefault="003930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установила звуковые маяки, облегчающие поиск 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организацию, осуществляющую образовательную деятельность;</w:t>
      </w:r>
    </w:p>
    <w:p w:rsidR="009028D1" w:rsidRPr="003930B8" w:rsidRDefault="003930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использует альтернативные форматы печатных 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крупным шрифтом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аудиофайлы;</w:t>
      </w:r>
    </w:p>
    <w:p w:rsidR="009028D1" w:rsidRPr="003930B8" w:rsidRDefault="003930B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разместила контрастную маркировку проступей крайних ступеней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виде противоскользящих полос,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также контрастную маркировку прозрачных полотен дверей, ограждений (перегородок);</w:t>
      </w:r>
    </w:p>
    <w:p w:rsidR="009028D1" w:rsidRPr="003930B8" w:rsidRDefault="003930B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применяет специальные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приемы обучения,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показом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демонстрацией движений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практических действий.</w:t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9028D1" w:rsidRDefault="003930B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5"/>
        <w:gridCol w:w="8215"/>
      </w:tblGrid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028D1" w:rsidRPr="005A3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9028D1" w:rsidRDefault="003930B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9028D1" w:rsidRDefault="003930B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9028D1" w:rsidRDefault="003930B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9028D1" w:rsidRDefault="003930B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9028D1" w:rsidRDefault="003930B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028D1" w:rsidRDefault="003930B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028D1" w:rsidRPr="003930B8" w:rsidRDefault="003930B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028D1" w:rsidRPr="003930B8" w:rsidRDefault="003930B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028D1" w:rsidRPr="003930B8" w:rsidRDefault="003930B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028D1" w:rsidRDefault="003930B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028D1" w:rsidRPr="005A3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028D1" w:rsidRPr="003930B8" w:rsidRDefault="003930B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028D1" w:rsidRPr="003930B8" w:rsidRDefault="003930B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028D1" w:rsidRPr="003930B8" w:rsidRDefault="003930B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028D1" w:rsidRPr="003930B8" w:rsidRDefault="003930B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9028D1" w:rsidRPr="003930B8" w:rsidRDefault="003930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9028D1" w:rsidRPr="003930B8" w:rsidRDefault="003930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9028D1" w:rsidRPr="003930B8" w:rsidRDefault="003930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9028D1" w:rsidRPr="003930B8" w:rsidRDefault="003930B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9028D1" w:rsidRPr="003930B8" w:rsidRDefault="003930B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9028D1" w:rsidRPr="003930B8" w:rsidRDefault="003930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9028D1" w:rsidRPr="003930B8" w:rsidRDefault="003930B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9028D1" w:rsidRDefault="003930B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9028D1" w:rsidRDefault="003930B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Статистика показателей за 2021–2024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0"/>
        <w:gridCol w:w="4408"/>
        <w:gridCol w:w="1239"/>
        <w:gridCol w:w="1239"/>
        <w:gridCol w:w="1239"/>
        <w:gridCol w:w="1615"/>
      </w:tblGrid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2023–2024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2024 года</w:t>
            </w:r>
          </w:p>
        </w:tc>
      </w:tr>
      <w:tr w:rsidR="009028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C3EE2" w:rsidRDefault="003C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C3EE2" w:rsidRDefault="003C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DF74B4" w:rsidRDefault="00DF74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DF74B4" w:rsidRDefault="00DF74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</w:tr>
      <w:tr w:rsidR="009028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C3EE2" w:rsidRDefault="003C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C3EE2" w:rsidRDefault="003C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DF74B4" w:rsidRDefault="00DF74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DF74B4" w:rsidRDefault="00DF74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9028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C3EE2" w:rsidRDefault="003C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C3EE2" w:rsidRDefault="003C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DF74B4" w:rsidRDefault="00DF74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DF74B4" w:rsidRDefault="00DF74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9028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C3EE2" w:rsidRDefault="003C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C3EE2" w:rsidRDefault="003C3EE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DF74B4" w:rsidRDefault="00DF74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DF74B4" w:rsidRDefault="00DF74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028D1" w:rsidRPr="005A31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28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DF74B4" w:rsidRDefault="00DF74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028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DF74B4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74B4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стабильность в 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количеств</w:t>
      </w:r>
      <w:r w:rsidR="00DF74B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Школы.</w:t>
      </w:r>
    </w:p>
    <w:p w:rsidR="00303271" w:rsidRDefault="00303271" w:rsidP="00303271">
      <w:pPr>
        <w:pStyle w:val="affa"/>
        <w:spacing w:before="113"/>
        <w:ind w:left="1135"/>
      </w:pPr>
      <w:r>
        <w:t xml:space="preserve">Качество знаний по школе за 3 </w:t>
      </w:r>
      <w:r>
        <w:rPr>
          <w:spacing w:val="-4"/>
        </w:rPr>
        <w:t>года</w:t>
      </w:r>
    </w:p>
    <w:p w:rsidR="00303271" w:rsidRDefault="00303271" w:rsidP="00303271">
      <w:pPr>
        <w:pStyle w:val="affa"/>
        <w:spacing w:before="2"/>
        <w:rPr>
          <w:sz w:val="11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5"/>
      </w:tblGrid>
      <w:tr w:rsidR="00303271" w:rsidRPr="00FE328D" w:rsidTr="00303271">
        <w:trPr>
          <w:trHeight w:val="395"/>
        </w:trPr>
        <w:tc>
          <w:tcPr>
            <w:tcW w:w="2463" w:type="dxa"/>
          </w:tcPr>
          <w:p w:rsidR="00303271" w:rsidRPr="00FE328D" w:rsidRDefault="00303271" w:rsidP="00303271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 w:rsidRPr="00FE328D">
              <w:rPr>
                <w:sz w:val="24"/>
              </w:rPr>
              <w:t>2021-2022уч.</w:t>
            </w:r>
            <w:r w:rsidRPr="00FE328D">
              <w:rPr>
                <w:spacing w:val="-5"/>
                <w:sz w:val="24"/>
              </w:rPr>
              <w:t>год</w:t>
            </w:r>
          </w:p>
        </w:tc>
        <w:tc>
          <w:tcPr>
            <w:tcW w:w="2463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 w:rsidRPr="00FE328D">
              <w:rPr>
                <w:sz w:val="24"/>
              </w:rPr>
              <w:t>2022-2023уч.</w:t>
            </w:r>
            <w:r w:rsidRPr="00FE328D">
              <w:rPr>
                <w:spacing w:val="-5"/>
                <w:sz w:val="24"/>
              </w:rPr>
              <w:t>год</w:t>
            </w:r>
          </w:p>
        </w:tc>
        <w:tc>
          <w:tcPr>
            <w:tcW w:w="2465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z w:val="24"/>
              </w:rPr>
              <w:t>2023-2024уч.</w:t>
            </w:r>
            <w:r w:rsidRPr="00FE328D">
              <w:rPr>
                <w:spacing w:val="-5"/>
                <w:sz w:val="24"/>
              </w:rPr>
              <w:t>год</w:t>
            </w:r>
          </w:p>
        </w:tc>
      </w:tr>
      <w:tr w:rsidR="00303271" w:rsidRPr="00FE328D" w:rsidTr="00303271">
        <w:trPr>
          <w:trHeight w:val="395"/>
        </w:trPr>
        <w:tc>
          <w:tcPr>
            <w:tcW w:w="2463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НОО</w:t>
            </w:r>
          </w:p>
        </w:tc>
        <w:tc>
          <w:tcPr>
            <w:tcW w:w="2465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64%</w:t>
            </w:r>
          </w:p>
        </w:tc>
        <w:tc>
          <w:tcPr>
            <w:tcW w:w="2463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61%</w:t>
            </w:r>
          </w:p>
        </w:tc>
        <w:tc>
          <w:tcPr>
            <w:tcW w:w="2465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65%</w:t>
            </w:r>
          </w:p>
        </w:tc>
      </w:tr>
      <w:tr w:rsidR="00303271" w:rsidRPr="00FE328D" w:rsidTr="00303271">
        <w:trPr>
          <w:trHeight w:val="395"/>
        </w:trPr>
        <w:tc>
          <w:tcPr>
            <w:tcW w:w="2463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ООО</w:t>
            </w:r>
          </w:p>
        </w:tc>
        <w:tc>
          <w:tcPr>
            <w:tcW w:w="2465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43%</w:t>
            </w:r>
          </w:p>
        </w:tc>
        <w:tc>
          <w:tcPr>
            <w:tcW w:w="2463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51%</w:t>
            </w:r>
          </w:p>
        </w:tc>
        <w:tc>
          <w:tcPr>
            <w:tcW w:w="2465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45%</w:t>
            </w:r>
          </w:p>
        </w:tc>
      </w:tr>
      <w:tr w:rsidR="00303271" w:rsidRPr="00FE328D" w:rsidTr="00303271">
        <w:trPr>
          <w:trHeight w:val="395"/>
        </w:trPr>
        <w:tc>
          <w:tcPr>
            <w:tcW w:w="2463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СОО</w:t>
            </w:r>
          </w:p>
        </w:tc>
        <w:tc>
          <w:tcPr>
            <w:tcW w:w="2465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67%</w:t>
            </w:r>
          </w:p>
        </w:tc>
        <w:tc>
          <w:tcPr>
            <w:tcW w:w="2463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39%</w:t>
            </w:r>
          </w:p>
        </w:tc>
        <w:tc>
          <w:tcPr>
            <w:tcW w:w="2465" w:type="dxa"/>
          </w:tcPr>
          <w:p w:rsidR="00303271" w:rsidRPr="00FE328D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E328D">
              <w:rPr>
                <w:spacing w:val="-5"/>
                <w:sz w:val="24"/>
              </w:rPr>
              <w:t>50%</w:t>
            </w:r>
          </w:p>
        </w:tc>
      </w:tr>
    </w:tbl>
    <w:p w:rsidR="00303271" w:rsidRDefault="00303271" w:rsidP="00303271">
      <w:pPr>
        <w:pStyle w:val="TableParagraph"/>
        <w:spacing w:line="268" w:lineRule="exact"/>
        <w:rPr>
          <w:sz w:val="24"/>
        </w:rPr>
        <w:sectPr w:rsidR="00303271">
          <w:headerReference w:type="default" r:id="rId9"/>
          <w:footerReference w:type="default" r:id="rId10"/>
          <w:pgSz w:w="11910" w:h="16840"/>
          <w:pgMar w:top="1120" w:right="425" w:bottom="1480" w:left="1275" w:header="390" w:footer="1216" w:gutter="0"/>
          <w:cols w:space="720"/>
        </w:sectPr>
      </w:pPr>
    </w:p>
    <w:p w:rsidR="00303271" w:rsidRDefault="00303271" w:rsidP="00303271">
      <w:pPr>
        <w:pStyle w:val="affa"/>
        <w:rPr>
          <w:sz w:val="20"/>
        </w:rPr>
      </w:pPr>
    </w:p>
    <w:p w:rsidR="00303271" w:rsidRDefault="00303271" w:rsidP="00303271">
      <w:pPr>
        <w:pStyle w:val="affa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91153" cy="2379945"/>
            <wp:effectExtent l="19050" t="0" r="23747" b="130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3271" w:rsidRDefault="00303271" w:rsidP="00303271">
      <w:pPr>
        <w:pStyle w:val="affa"/>
        <w:rPr>
          <w:sz w:val="20"/>
        </w:rPr>
      </w:pPr>
    </w:p>
    <w:p w:rsidR="00303271" w:rsidRDefault="00303271" w:rsidP="00303271">
      <w:pPr>
        <w:pStyle w:val="affa"/>
      </w:pPr>
    </w:p>
    <w:p w:rsidR="00303271" w:rsidRDefault="00303271" w:rsidP="00303271">
      <w:pPr>
        <w:pStyle w:val="affa"/>
        <w:spacing w:before="25"/>
      </w:pPr>
    </w:p>
    <w:p w:rsidR="00303271" w:rsidRDefault="00303271" w:rsidP="00303271">
      <w:pPr>
        <w:pStyle w:val="affa"/>
        <w:spacing w:before="1"/>
        <w:ind w:left="427" w:right="137"/>
        <w:jc w:val="both"/>
      </w:pPr>
      <w:r>
        <w:t>На основе приведенных данных, можно сделать вывод, что качество знаний в среднем по школе имеет отрицательную динамику, наблюдается низкое  качество знаний в основном звене и старшем звене, это связано с периодом пандемии, когда обучающиеся утратили часть знаний находясь на дистанционном обучении.</w:t>
      </w:r>
    </w:p>
    <w:p w:rsidR="00303271" w:rsidRDefault="00303271" w:rsidP="00303271">
      <w:pPr>
        <w:pStyle w:val="affa"/>
        <w:spacing w:before="205"/>
      </w:pPr>
    </w:p>
    <w:p w:rsidR="00303271" w:rsidRDefault="00303271" w:rsidP="00303271">
      <w:pPr>
        <w:pStyle w:val="affa"/>
        <w:ind w:left="1135"/>
        <w:jc w:val="center"/>
      </w:pPr>
      <w:r>
        <w:t xml:space="preserve">Результаты ВПР </w:t>
      </w:r>
      <w:r>
        <w:rPr>
          <w:spacing w:val="-2"/>
        </w:rPr>
        <w:t>(Качество)</w:t>
      </w:r>
    </w:p>
    <w:p w:rsidR="00303271" w:rsidRDefault="00303271" w:rsidP="00303271">
      <w:pPr>
        <w:pStyle w:val="affa"/>
        <w:spacing w:before="1" w:after="1"/>
        <w:rPr>
          <w:sz w:val="11"/>
        </w:rPr>
      </w:pPr>
    </w:p>
    <w:tbl>
      <w:tblPr>
        <w:tblW w:w="0" w:type="auto"/>
        <w:jc w:val="center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</w:tblGrid>
      <w:tr w:rsidR="00303271" w:rsidTr="00303271">
        <w:trPr>
          <w:trHeight w:val="947"/>
          <w:jc w:val="center"/>
        </w:trPr>
        <w:tc>
          <w:tcPr>
            <w:tcW w:w="2463" w:type="dxa"/>
          </w:tcPr>
          <w:p w:rsidR="00303271" w:rsidRDefault="00303271" w:rsidP="00303271">
            <w:pPr>
              <w:pStyle w:val="TableParagraph"/>
            </w:pPr>
          </w:p>
        </w:tc>
        <w:tc>
          <w:tcPr>
            <w:tcW w:w="2465" w:type="dxa"/>
          </w:tcPr>
          <w:p w:rsidR="00303271" w:rsidRPr="0099132C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 w:rsidRPr="0099132C">
              <w:rPr>
                <w:b/>
                <w:sz w:val="24"/>
              </w:rPr>
              <w:t xml:space="preserve">2022-2023уч. </w:t>
            </w:r>
            <w:r w:rsidRPr="0099132C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463" w:type="dxa"/>
          </w:tcPr>
          <w:p w:rsidR="00303271" w:rsidRPr="0099132C" w:rsidRDefault="00303271" w:rsidP="00303271">
            <w:pPr>
              <w:pStyle w:val="TableParagraph"/>
              <w:ind w:left="105" w:right="136"/>
              <w:jc w:val="center"/>
              <w:rPr>
                <w:b/>
                <w:sz w:val="24"/>
              </w:rPr>
            </w:pPr>
            <w:r w:rsidRPr="0099132C">
              <w:rPr>
                <w:b/>
                <w:sz w:val="24"/>
              </w:rPr>
              <w:t>2023-2024 уч. год</w:t>
            </w:r>
          </w:p>
        </w:tc>
      </w:tr>
      <w:tr w:rsidR="00303271" w:rsidTr="00303271">
        <w:trPr>
          <w:trHeight w:val="395"/>
          <w:jc w:val="center"/>
        </w:trPr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465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82%</w:t>
            </w:r>
          </w:p>
        </w:tc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</w:tr>
      <w:tr w:rsidR="00303271" w:rsidTr="00303271">
        <w:trPr>
          <w:trHeight w:val="395"/>
          <w:jc w:val="center"/>
        </w:trPr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65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68%</w:t>
            </w:r>
          </w:p>
        </w:tc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69%</w:t>
            </w:r>
          </w:p>
        </w:tc>
      </w:tr>
      <w:tr w:rsidR="00303271" w:rsidTr="00303271">
        <w:trPr>
          <w:trHeight w:val="397"/>
          <w:jc w:val="center"/>
        </w:trPr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65" w:type="dxa"/>
          </w:tcPr>
          <w:p w:rsidR="00303271" w:rsidRDefault="00303271" w:rsidP="00303271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</w:tr>
      <w:tr w:rsidR="00303271" w:rsidTr="00303271">
        <w:trPr>
          <w:trHeight w:val="395"/>
          <w:jc w:val="center"/>
        </w:trPr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65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81%</w:t>
            </w:r>
          </w:p>
        </w:tc>
      </w:tr>
      <w:tr w:rsidR="00303271" w:rsidTr="00303271">
        <w:trPr>
          <w:trHeight w:val="395"/>
          <w:jc w:val="center"/>
        </w:trPr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65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</w:tr>
      <w:tr w:rsidR="00303271" w:rsidTr="00303271">
        <w:trPr>
          <w:trHeight w:val="395"/>
          <w:jc w:val="center"/>
        </w:trPr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65" w:type="dxa"/>
          </w:tcPr>
          <w:p w:rsidR="0030327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61%</w:t>
            </w:r>
          </w:p>
        </w:tc>
        <w:tc>
          <w:tcPr>
            <w:tcW w:w="2463" w:type="dxa"/>
          </w:tcPr>
          <w:p w:rsidR="00303271" w:rsidRDefault="00303271" w:rsidP="00303271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71%</w:t>
            </w:r>
          </w:p>
        </w:tc>
      </w:tr>
    </w:tbl>
    <w:p w:rsidR="00303271" w:rsidRDefault="00303271" w:rsidP="00303271">
      <w:pPr>
        <w:pStyle w:val="TableParagraph"/>
        <w:spacing w:line="268" w:lineRule="exact"/>
        <w:rPr>
          <w:sz w:val="24"/>
        </w:rPr>
        <w:sectPr w:rsidR="00303271">
          <w:pgSz w:w="11910" w:h="16840"/>
          <w:pgMar w:top="1120" w:right="425" w:bottom="1480" w:left="1275" w:header="390" w:footer="1216" w:gutter="0"/>
          <w:cols w:space="720"/>
        </w:sectPr>
      </w:pPr>
    </w:p>
    <w:p w:rsidR="00303271" w:rsidRPr="0099132C" w:rsidRDefault="00303271" w:rsidP="00303271">
      <w:pPr>
        <w:pStyle w:val="affa"/>
        <w:jc w:val="center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10358" cy="2711885"/>
            <wp:effectExtent l="19050" t="0" r="14092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3271" w:rsidRDefault="00303271" w:rsidP="00303271">
      <w:pPr>
        <w:pStyle w:val="affa"/>
        <w:ind w:left="427" w:right="140"/>
        <w:jc w:val="both"/>
      </w:pPr>
      <w:r>
        <w:t>Представленные данные качества знаний по итогам ВПР говорят о положительной динамике за последние два учебных года. Снизилось качество знаний только в параллели 6 классов, но незначительно. Однако качество знаний по итогам ВПР и среднее качество по итогам учебных лет, говорит о необъективности оценивания знаний. Сравнительный анализ качества по итогам года и итогам ВПР, представленный ниже наглядно демонстрирует стабильность результатов, так как они различаются не  значительно .</w:t>
      </w:r>
    </w:p>
    <w:p w:rsidR="00303271" w:rsidRDefault="00303271" w:rsidP="00303271">
      <w:pPr>
        <w:pStyle w:val="affa"/>
        <w:spacing w:before="3"/>
        <w:jc w:val="center"/>
        <w:rPr>
          <w:sz w:val="8"/>
        </w:rPr>
      </w:pPr>
      <w:r>
        <w:rPr>
          <w:noProof/>
          <w:sz w:val="8"/>
          <w:lang w:eastAsia="ru-RU"/>
        </w:rPr>
        <w:drawing>
          <wp:inline distT="0" distB="0" distL="0" distR="0">
            <wp:extent cx="5296804" cy="2780778"/>
            <wp:effectExtent l="19050" t="0" r="18146" b="522"/>
            <wp:docPr id="1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3271" w:rsidRDefault="00303271" w:rsidP="00303271">
      <w:pPr>
        <w:pStyle w:val="affa"/>
        <w:spacing w:before="106"/>
        <w:ind w:right="142"/>
        <w:jc w:val="both"/>
      </w:pPr>
      <w:r>
        <w:t>Выводы по результатам проведения ВПР составлены на основе аналитических материалов ФИСОКО и отчетов руководителей методических объединений.</w:t>
      </w:r>
    </w:p>
    <w:p w:rsidR="00303271" w:rsidRPr="00303271" w:rsidRDefault="00303271" w:rsidP="00303271">
      <w:pPr>
        <w:widowControl w:val="0"/>
        <w:tabs>
          <w:tab w:val="left" w:pos="702"/>
        </w:tabs>
        <w:autoSpaceDE w:val="0"/>
        <w:autoSpaceDN w:val="0"/>
        <w:spacing w:before="120" w:after="0"/>
        <w:ind w:right="136"/>
        <w:rPr>
          <w:lang w:val="ru-RU"/>
        </w:rPr>
      </w:pPr>
      <w:r w:rsidRPr="00303271">
        <w:rPr>
          <w:lang w:val="ru-RU"/>
        </w:rPr>
        <w:t>Количественный состав участников ВПР: в работе приняли участие 216 учеников из 225 (96%). Данный показатель позволил получить достоверную оценку образовательных результатов учеников по школе.</w:t>
      </w:r>
    </w:p>
    <w:p w:rsidR="00303271" w:rsidRDefault="00303271" w:rsidP="00303271">
      <w:pPr>
        <w:pStyle w:val="Heading3"/>
        <w:tabs>
          <w:tab w:val="left" w:pos="667"/>
        </w:tabs>
        <w:ind w:left="0"/>
        <w:jc w:val="both"/>
        <w:rPr>
          <w:spacing w:val="-2"/>
        </w:rPr>
      </w:pPr>
      <w:r>
        <w:t xml:space="preserve">Объективность результатов и динамика уровня обученности в 4 </w:t>
      </w:r>
      <w:r>
        <w:rPr>
          <w:spacing w:val="-2"/>
        </w:rPr>
        <w:t>классе:</w:t>
      </w:r>
    </w:p>
    <w:p w:rsidR="00303271" w:rsidRPr="009C6C08" w:rsidRDefault="00303271" w:rsidP="00303271">
      <w:pPr>
        <w:rPr>
          <w:color w:val="000000"/>
        </w:rPr>
      </w:pPr>
      <w:r w:rsidRPr="00303271">
        <w:rPr>
          <w:color w:val="000000"/>
          <w:lang w:val="ru-RU"/>
        </w:rPr>
        <w:t xml:space="preserve">Обучающиеся 4 класса писали Всероссийские проверочные работы по трем основным учебным предметам: «Русский язык», «Математика», «Окружающий мир». </w:t>
      </w:r>
      <w:r w:rsidRPr="009C6C08">
        <w:rPr>
          <w:color w:val="000000"/>
        </w:rPr>
        <w:t>Форма проведения – традиционная.</w:t>
      </w:r>
    </w:p>
    <w:p w:rsidR="00303271" w:rsidRPr="00955145" w:rsidRDefault="00303271" w:rsidP="00303271">
      <w:pPr>
        <w:pStyle w:val="ad"/>
        <w:jc w:val="center"/>
        <w:rPr>
          <w:color w:val="000000"/>
        </w:rPr>
      </w:pPr>
      <w:r w:rsidRPr="00955145">
        <w:rPr>
          <w:b/>
          <w:bCs/>
          <w:color w:val="000000"/>
        </w:rPr>
        <w:t>Русский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1E0"/>
      </w:tblPr>
      <w:tblGrid>
        <w:gridCol w:w="880"/>
        <w:gridCol w:w="1762"/>
        <w:gridCol w:w="717"/>
        <w:gridCol w:w="717"/>
        <w:gridCol w:w="717"/>
        <w:gridCol w:w="717"/>
        <w:gridCol w:w="1291"/>
        <w:gridCol w:w="568"/>
        <w:gridCol w:w="568"/>
        <w:gridCol w:w="568"/>
        <w:gridCol w:w="568"/>
        <w:gridCol w:w="1287"/>
      </w:tblGrid>
      <w:tr w:rsidR="00303271" w:rsidRPr="009C6C08" w:rsidTr="00303271"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>
              <w:rPr>
                <w:b/>
                <w:bCs/>
              </w:rPr>
              <w:t>К</w:t>
            </w:r>
            <w:r w:rsidRPr="009C6C08">
              <w:rPr>
                <w:b/>
                <w:bCs/>
              </w:rPr>
              <w:t>ласс</w:t>
            </w:r>
          </w:p>
        </w:tc>
        <w:tc>
          <w:tcPr>
            <w:tcW w:w="8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Учитель</w:t>
            </w:r>
          </w:p>
        </w:tc>
        <w:tc>
          <w:tcPr>
            <w:tcW w:w="13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Итоги 2023/24 уч. года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Качество</w:t>
            </w:r>
            <w:r w:rsidRPr="009C6C08">
              <w:br/>
            </w:r>
            <w:r w:rsidRPr="009C6C08">
              <w:rPr>
                <w:b/>
                <w:bCs/>
              </w:rPr>
              <w:lastRenderedPageBreak/>
              <w:t>знаний</w:t>
            </w:r>
          </w:p>
        </w:tc>
        <w:tc>
          <w:tcPr>
            <w:tcW w:w="10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lastRenderedPageBreak/>
              <w:t>Итоги ВПР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Качество</w:t>
            </w:r>
            <w:r w:rsidRPr="009C6C08">
              <w:br/>
            </w:r>
            <w:r w:rsidRPr="009C6C08">
              <w:rPr>
                <w:b/>
                <w:bCs/>
              </w:rPr>
              <w:lastRenderedPageBreak/>
              <w:t>знаний</w:t>
            </w:r>
          </w:p>
        </w:tc>
      </w:tr>
      <w:tr w:rsidR="00303271" w:rsidRPr="009C6C08" w:rsidTr="00303271"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pPr>
              <w:ind w:left="75" w:right="75"/>
            </w:pPr>
          </w:p>
        </w:tc>
        <w:tc>
          <w:tcPr>
            <w:tcW w:w="8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pPr>
              <w:ind w:left="75" w:right="75"/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«5»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«4»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«3»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«2»</w:t>
            </w: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pPr>
              <w:ind w:left="75" w:right="75"/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«5»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«4»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«3»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rPr>
                <w:b/>
                <w:bCs/>
              </w:rPr>
              <w:t>«2»</w:t>
            </w: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pPr>
              <w:ind w:left="75" w:right="75"/>
            </w:pPr>
          </w:p>
        </w:tc>
      </w:tr>
      <w:tr w:rsidR="00303271" w:rsidRPr="009C6C08" w:rsidTr="00303271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lastRenderedPageBreak/>
              <w:t>4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Лебедева Е.В.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55%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4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C6C08" w:rsidRDefault="00303271" w:rsidP="00303271">
            <w:r w:rsidRPr="009C6C08">
              <w:t>83%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 w:rsidRPr="00303271">
        <w:rPr>
          <w:color w:val="000000"/>
          <w:lang w:val="ru-RU"/>
        </w:rPr>
        <w:t xml:space="preserve"> понизили (отм. &lt; отм. по журналу) –0%</w:t>
      </w:r>
      <w:r w:rsidRPr="009C6C08"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подтвердили (отм. = отм. по журналу) – 100%</w:t>
      </w:r>
      <w:r w:rsidRPr="009C6C08"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повысили (отм. &gt; отм. по журналу) – 0% обучающихся.</w:t>
      </w:r>
    </w:p>
    <w:p w:rsidR="00303271" w:rsidRPr="00955145" w:rsidRDefault="00303271" w:rsidP="00303271">
      <w:pPr>
        <w:pStyle w:val="ad"/>
        <w:jc w:val="center"/>
        <w:rPr>
          <w:color w:val="000000"/>
        </w:rPr>
      </w:pPr>
      <w:r w:rsidRPr="00955145">
        <w:rPr>
          <w:b/>
          <w:bCs/>
          <w:color w:val="000000"/>
        </w:rPr>
        <w:t>Математика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0"/>
        <w:gridCol w:w="1762"/>
        <w:gridCol w:w="717"/>
        <w:gridCol w:w="717"/>
        <w:gridCol w:w="717"/>
        <w:gridCol w:w="717"/>
        <w:gridCol w:w="1291"/>
        <w:gridCol w:w="568"/>
        <w:gridCol w:w="568"/>
        <w:gridCol w:w="568"/>
        <w:gridCol w:w="568"/>
        <w:gridCol w:w="1287"/>
      </w:tblGrid>
      <w:tr w:rsidR="00303271" w:rsidTr="00303271"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 xml:space="preserve">4 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2F37C0" w:rsidRDefault="00303271" w:rsidP="00303271">
            <w:r>
              <w:rPr>
                <w:color w:val="000000"/>
              </w:rPr>
              <w:t>Лебедева Е.В.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55%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2F37C0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2F37C0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2F37C0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67%</w:t>
            </w:r>
          </w:p>
        </w:tc>
      </w:tr>
    </w:tbl>
    <w:p w:rsidR="00303271" w:rsidRPr="00955145" w:rsidRDefault="00303271" w:rsidP="00303271">
      <w:pPr>
        <w:pStyle w:val="ad"/>
        <w:rPr>
          <w:color w:val="000000"/>
        </w:rPr>
      </w:pPr>
      <w:r w:rsidRPr="00955145">
        <w:rPr>
          <w:b/>
          <w:bCs/>
          <w:color w:val="000000"/>
        </w:rPr>
        <w:t>Вывод:</w:t>
      </w:r>
      <w:r w:rsidRPr="00955145">
        <w:rPr>
          <w:color w:val="000000"/>
        </w:rPr>
        <w:t xml:space="preserve"> понизили (отм. &lt; отм. по журналу) –0% обучающихся; подтвердили (отм. = отм. по журналу) – 100% обучающихся; повысили (отм. &gt; отм. по журналу) – 0% обучающихся.</w:t>
      </w:r>
    </w:p>
    <w:p w:rsidR="00303271" w:rsidRPr="00955145" w:rsidRDefault="00303271" w:rsidP="00303271">
      <w:pPr>
        <w:pStyle w:val="ad"/>
        <w:jc w:val="center"/>
        <w:rPr>
          <w:color w:val="000000"/>
        </w:rPr>
      </w:pPr>
      <w:r w:rsidRPr="00955145">
        <w:rPr>
          <w:b/>
          <w:bCs/>
          <w:color w:val="000000"/>
        </w:rPr>
        <w:t>Окружающий мир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0"/>
        <w:gridCol w:w="1762"/>
        <w:gridCol w:w="717"/>
        <w:gridCol w:w="717"/>
        <w:gridCol w:w="717"/>
        <w:gridCol w:w="717"/>
        <w:gridCol w:w="1291"/>
        <w:gridCol w:w="568"/>
        <w:gridCol w:w="568"/>
        <w:gridCol w:w="568"/>
        <w:gridCol w:w="568"/>
        <w:gridCol w:w="1287"/>
      </w:tblGrid>
      <w:tr w:rsidR="00303271" w:rsidTr="00303271"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55»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 xml:space="preserve">4 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Лебедева Е.В.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55%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66%</w:t>
            </w:r>
          </w:p>
        </w:tc>
      </w:tr>
    </w:tbl>
    <w:p w:rsidR="00303271" w:rsidRPr="00955145" w:rsidRDefault="00303271" w:rsidP="00303271">
      <w:pPr>
        <w:pStyle w:val="ad"/>
        <w:rPr>
          <w:color w:val="000000"/>
        </w:rPr>
      </w:pPr>
      <w:r w:rsidRPr="00955145">
        <w:rPr>
          <w:b/>
          <w:bCs/>
          <w:color w:val="000000"/>
        </w:rPr>
        <w:t>Вывод:</w:t>
      </w:r>
      <w:r w:rsidRPr="00955145">
        <w:rPr>
          <w:color w:val="000000"/>
        </w:rPr>
        <w:t xml:space="preserve"> понизили (отм. &lt; отм. по журналу) – 17% обучающихся; подтвердили (отм. = отм. по журналу) – 83% обучающихся; повысили (отм. &gt; отм. по журналу) – 0% обучающихся.</w:t>
      </w:r>
    </w:p>
    <w:p w:rsidR="00303271" w:rsidRDefault="00303271" w:rsidP="007F1801">
      <w:pPr>
        <w:pStyle w:val="ad"/>
        <w:widowControl w:val="0"/>
        <w:numPr>
          <w:ilvl w:val="1"/>
          <w:numId w:val="30"/>
        </w:numPr>
        <w:tabs>
          <w:tab w:val="left" w:pos="935"/>
        </w:tabs>
        <w:autoSpaceDE w:val="0"/>
        <w:autoSpaceDN w:val="0"/>
        <w:spacing w:before="80" w:after="0"/>
        <w:ind w:left="427" w:right="136" w:firstLine="0"/>
        <w:contextualSpacing w:val="0"/>
      </w:pPr>
    </w:p>
    <w:p w:rsidR="00303271" w:rsidRPr="009C6C08" w:rsidRDefault="00303271" w:rsidP="007F1801">
      <w:pPr>
        <w:pStyle w:val="ad"/>
        <w:widowControl w:val="0"/>
        <w:numPr>
          <w:ilvl w:val="1"/>
          <w:numId w:val="30"/>
        </w:numPr>
        <w:tabs>
          <w:tab w:val="left" w:pos="935"/>
        </w:tabs>
        <w:autoSpaceDE w:val="0"/>
        <w:autoSpaceDN w:val="0"/>
        <w:spacing w:before="80" w:after="0"/>
        <w:ind w:left="427" w:right="136" w:firstLine="0"/>
        <w:contextualSpacing w:val="0"/>
      </w:pPr>
      <w:r>
        <w:t>Сравнительный анализ выполнения ВПР-2023 и ВПР-2024 и годовых отметок по русскому языку показал отрицательную динамику уровня обученности обучающихся 4-х классов, качество знаний – 55%, что говорит о необъективности оценивания педагогами начальных классов и основной школы предметных достижений обучающихся.</w:t>
      </w:r>
    </w:p>
    <w:p w:rsidR="00303271" w:rsidRDefault="00303271" w:rsidP="00303271">
      <w:pPr>
        <w:pStyle w:val="Heading3"/>
        <w:tabs>
          <w:tab w:val="left" w:pos="667"/>
        </w:tabs>
        <w:ind w:left="0"/>
        <w:jc w:val="both"/>
        <w:rPr>
          <w:spacing w:val="-2"/>
        </w:rPr>
      </w:pPr>
      <w:r>
        <w:t xml:space="preserve">Объективность результатов и динамика уровня обученности в 5 </w:t>
      </w:r>
      <w:r>
        <w:rPr>
          <w:spacing w:val="-2"/>
        </w:rPr>
        <w:t>классе:</w:t>
      </w:r>
    </w:p>
    <w:p w:rsidR="00303271" w:rsidRPr="003A3869" w:rsidRDefault="00303271" w:rsidP="00303271">
      <w:pPr>
        <w:rPr>
          <w:color w:val="000000"/>
        </w:rPr>
      </w:pPr>
      <w:r w:rsidRPr="00303271">
        <w:rPr>
          <w:color w:val="000000"/>
          <w:lang w:val="ru-RU"/>
        </w:rPr>
        <w:t>Обучающиеся 5 класса писали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Всероссийские проверочные работы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color w:val="000000"/>
        </w:rPr>
        <w:t> </w:t>
      </w:r>
      <w:r w:rsidRPr="003A3869">
        <w:rPr>
          <w:color w:val="000000"/>
        </w:rPr>
        <w:t>Форма проведения – традиционная.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Русский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8"/>
        <w:gridCol w:w="2162"/>
        <w:gridCol w:w="684"/>
        <w:gridCol w:w="684"/>
        <w:gridCol w:w="684"/>
        <w:gridCol w:w="684"/>
        <w:gridCol w:w="1231"/>
        <w:gridCol w:w="541"/>
        <w:gridCol w:w="541"/>
        <w:gridCol w:w="541"/>
        <w:gridCol w:w="541"/>
        <w:gridCol w:w="1229"/>
      </w:tblGrid>
      <w:tr w:rsidR="00303271" w:rsidTr="00303271"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0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5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 xml:space="preserve">5 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>Спиридонова В.А.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63%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45%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 w:rsidRPr="00303271">
        <w:rPr>
          <w:color w:val="000000"/>
          <w:lang w:val="ru-RU"/>
        </w:rPr>
        <w:t xml:space="preserve"> понизили (отм. &lt; отм. по журналу) – 45%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подтвердили (отм. = отм. по журналу) – 55% обучающихся; повысили (отм. &gt; отм. по журналу) – 0% обучающихся.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Сравнительный анализ образовательных результатов обучающихся по итогам 2023/24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учебного года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русскому языку показал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 xml:space="preserve">отрицательную динамику уровня обученности обучающихся 5 класса,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</w:t>
      </w:r>
      <w:r w:rsidRPr="00303271">
        <w:rPr>
          <w:color w:val="000000"/>
          <w:lang w:val="ru-RU"/>
        </w:rPr>
        <w:lastRenderedPageBreak/>
        <w:t>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Математика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9"/>
        <w:gridCol w:w="1687"/>
        <w:gridCol w:w="723"/>
        <w:gridCol w:w="723"/>
        <w:gridCol w:w="723"/>
        <w:gridCol w:w="723"/>
        <w:gridCol w:w="1301"/>
        <w:gridCol w:w="572"/>
        <w:gridCol w:w="572"/>
        <w:gridCol w:w="572"/>
        <w:gridCol w:w="574"/>
        <w:gridCol w:w="1301"/>
      </w:tblGrid>
      <w:tr w:rsidR="00303271" w:rsidTr="00303271"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8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 xml:space="preserve">5 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Егорова Н.А.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88%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92%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 w:rsidRPr="00303271">
        <w:rPr>
          <w:color w:val="000000"/>
          <w:lang w:val="ru-RU"/>
        </w:rPr>
        <w:t xml:space="preserve"> понизили (отм. &lt; отм. по журналу) – 0% обучающихся; подтвердили (отм. = отм. по журналу) – 85% обучающихся; повысили (отм. &gt; отм. по журналу) – 15% обучающихся.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Сравнительный анализ образовательных результатов обучающихся по итогам 2023/24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учебного года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математике показал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положительную динамику уровня обученности обучающихся 5-х классов, что говорит об 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История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"/>
        <w:gridCol w:w="1582"/>
        <w:gridCol w:w="731"/>
        <w:gridCol w:w="731"/>
        <w:gridCol w:w="731"/>
        <w:gridCol w:w="731"/>
        <w:gridCol w:w="1318"/>
        <w:gridCol w:w="580"/>
        <w:gridCol w:w="580"/>
        <w:gridCol w:w="580"/>
        <w:gridCol w:w="580"/>
        <w:gridCol w:w="1316"/>
      </w:tblGrid>
      <w:tr w:rsidR="00303271" w:rsidTr="00303271"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7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 xml:space="preserve">5 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Зыкова Л.В.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B3D5F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63%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58%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 w:rsidRPr="00303271">
        <w:rPr>
          <w:color w:val="000000"/>
          <w:lang w:val="ru-RU"/>
        </w:rPr>
        <w:t xml:space="preserve"> понизили (отм. &lt; отм. по журналу) – 0%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подтвердили (отм. = отм. по журналу) – 83% обучающихся; повысили (отм. &gt; отм. по журналу) – 17% обучающихся.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Биология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"/>
        <w:gridCol w:w="1586"/>
        <w:gridCol w:w="731"/>
        <w:gridCol w:w="731"/>
        <w:gridCol w:w="731"/>
        <w:gridCol w:w="731"/>
        <w:gridCol w:w="1318"/>
        <w:gridCol w:w="578"/>
        <w:gridCol w:w="578"/>
        <w:gridCol w:w="578"/>
        <w:gridCol w:w="582"/>
        <w:gridCol w:w="1316"/>
      </w:tblGrid>
      <w:tr w:rsidR="00303271" w:rsidTr="00303271"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7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3A3869" w:rsidRDefault="00303271" w:rsidP="00303271">
            <w:r>
              <w:rPr>
                <w:color w:val="000000"/>
              </w:rPr>
              <w:t xml:space="preserve">5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Клюев М.О.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7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8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94%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932B25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80%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 w:rsidRPr="00303271">
        <w:rPr>
          <w:color w:val="000000"/>
          <w:lang w:val="ru-RU"/>
        </w:rPr>
        <w:t xml:space="preserve"> понизили (отм. &lt; отм. по журналу) – 17% обучающихся; подтвердили (отм. = отм. по журналу) – 83% обучающихся; повысили (отм. &gt; отм. по журналу) – 0% обучающихся.</w:t>
      </w:r>
    </w:p>
    <w:p w:rsidR="00303271" w:rsidRDefault="00303271" w:rsidP="00303271">
      <w:pPr>
        <w:pStyle w:val="Heading3"/>
        <w:tabs>
          <w:tab w:val="left" w:pos="667"/>
        </w:tabs>
        <w:ind w:left="0"/>
        <w:jc w:val="both"/>
        <w:rPr>
          <w:spacing w:val="-2"/>
        </w:rPr>
      </w:pPr>
      <w:r>
        <w:t xml:space="preserve">Объективность результатов и динамика уровня обученности в 6 </w:t>
      </w:r>
      <w:r>
        <w:rPr>
          <w:spacing w:val="-2"/>
        </w:rPr>
        <w:t>классе:</w:t>
      </w:r>
    </w:p>
    <w:p w:rsidR="00303271" w:rsidRPr="00773CFC" w:rsidRDefault="00303271" w:rsidP="00303271">
      <w:pPr>
        <w:rPr>
          <w:color w:val="000000"/>
        </w:rPr>
      </w:pPr>
      <w:r w:rsidRPr="00303271">
        <w:rPr>
          <w:color w:val="000000"/>
          <w:lang w:val="ru-RU"/>
        </w:rPr>
        <w:t>Обучающиеся 6 класса писали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Всероссийские проверочные работы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четырем учебным предметам: «Русский язык», «Математика» –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во всех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классах; «История», «Обществознание» – в классах на основе случайного выбора Рособрнадзора.</w:t>
      </w:r>
      <w:r>
        <w:rPr>
          <w:color w:val="000000"/>
        </w:rPr>
        <w:t> </w:t>
      </w:r>
      <w:r w:rsidRPr="00773CFC">
        <w:rPr>
          <w:color w:val="000000"/>
        </w:rPr>
        <w:t>Форма проведения – традиционная.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Русский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8"/>
        <w:gridCol w:w="2162"/>
        <w:gridCol w:w="684"/>
        <w:gridCol w:w="684"/>
        <w:gridCol w:w="684"/>
        <w:gridCol w:w="684"/>
        <w:gridCol w:w="1231"/>
        <w:gridCol w:w="541"/>
        <w:gridCol w:w="541"/>
        <w:gridCol w:w="541"/>
        <w:gridCol w:w="541"/>
        <w:gridCol w:w="1229"/>
      </w:tblGrid>
      <w:tr w:rsidR="00303271" w:rsidTr="00303271"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0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5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5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 xml:space="preserve">6 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Спиридонова В.А.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7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63%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8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53%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lastRenderedPageBreak/>
        <w:t>Вывод:</w:t>
      </w:r>
      <w:r w:rsidRPr="00303271">
        <w:rPr>
          <w:color w:val="000000"/>
          <w:lang w:val="ru-RU"/>
        </w:rPr>
        <w:t xml:space="preserve"> понизили (отм. &lt; отм. по журналу) – 53% обучающихся; подтвердили (отм. = отм. по журналу) – 47% обучающихся; повысили (отм. &gt; отм. по журналу) – 0% обучающихся.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Сравнительный анализ образовательных результатов обучающихся по итогам 2023/24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учебного года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русскому языку показал отрицательную динамику уровня обученности обучающихся 6 класса, что говорит о необъективном оценивании образовательных результатов обучающихся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предмету.</w:t>
      </w:r>
      <w:r>
        <w:rPr>
          <w:color w:val="000000"/>
        </w:rPr>
        <w:t> 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Математика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965"/>
        <w:gridCol w:w="700"/>
        <w:gridCol w:w="700"/>
        <w:gridCol w:w="700"/>
        <w:gridCol w:w="700"/>
        <w:gridCol w:w="1260"/>
        <w:gridCol w:w="553"/>
        <w:gridCol w:w="553"/>
        <w:gridCol w:w="553"/>
        <w:gridCol w:w="557"/>
        <w:gridCol w:w="1258"/>
      </w:tblGrid>
      <w:tr w:rsidR="00303271" w:rsidTr="00303271"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9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9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 xml:space="preserve">6 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Кудряшова Е.Н.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63%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7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63%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 w:rsidRPr="00303271">
        <w:rPr>
          <w:color w:val="000000"/>
          <w:lang w:val="ru-RU"/>
        </w:rPr>
        <w:t xml:space="preserve"> понизили (отм. &lt; отм. по журналу) – 17%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подтвердили (отм. = отм. по журналу) – 82%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повысили (отм. &gt; отм. по журналу) – 0% обучающихся.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Сравнительный анализ образовательных результатов обучающихся по итогам 2023/24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учебного года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 xml:space="preserve">по математике показал стабильную динамику уровня обученности обучающихся 6 класса, что говорит об объективном оценивании образовательных результатов обучающихся по предмету. </w:t>
      </w:r>
    </w:p>
    <w:p w:rsidR="00303271" w:rsidRPr="007D0D93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География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"/>
        <w:gridCol w:w="1586"/>
        <w:gridCol w:w="731"/>
        <w:gridCol w:w="731"/>
        <w:gridCol w:w="731"/>
        <w:gridCol w:w="731"/>
        <w:gridCol w:w="1318"/>
        <w:gridCol w:w="578"/>
        <w:gridCol w:w="578"/>
        <w:gridCol w:w="578"/>
        <w:gridCol w:w="582"/>
        <w:gridCol w:w="1316"/>
      </w:tblGrid>
      <w:tr w:rsidR="00303271" w:rsidTr="00303271"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7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 xml:space="preserve">6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7D0D93" w:rsidRDefault="00303271" w:rsidP="00303271">
            <w:r>
              <w:rPr>
                <w:color w:val="000000"/>
              </w:rPr>
              <w:t>Клюев М.О.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10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79%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8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71%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 w:rsidRPr="00303271">
        <w:rPr>
          <w:color w:val="000000"/>
          <w:lang w:val="ru-RU"/>
        </w:rPr>
        <w:t xml:space="preserve"> понизили (отм. &lt; отм. по журналу) – 14%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подтвердили (отм. = отм. по журналу) – 86%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повысили (отм. &gt; отм. по журналу) – 0% обучающихся.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Обществознание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94"/>
        <w:gridCol w:w="1787"/>
        <w:gridCol w:w="725"/>
        <w:gridCol w:w="725"/>
        <w:gridCol w:w="725"/>
        <w:gridCol w:w="727"/>
        <w:gridCol w:w="1307"/>
        <w:gridCol w:w="574"/>
        <w:gridCol w:w="574"/>
        <w:gridCol w:w="574"/>
        <w:gridCol w:w="441"/>
        <w:gridCol w:w="1307"/>
      </w:tblGrid>
      <w:tr w:rsidR="00303271" w:rsidTr="00303271"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0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4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</w:t>
            </w:r>
          </w:p>
        </w:tc>
        <w:tc>
          <w:tcPr>
            <w:tcW w:w="6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 xml:space="preserve">6 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7D0D93" w:rsidRDefault="00303271" w:rsidP="00303271">
            <w:r>
              <w:rPr>
                <w:color w:val="000000"/>
              </w:rPr>
              <w:t>Козлова Н.Ю.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13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84%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82%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 38%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подтвердили (отм. = отм. по журналу) – 56%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обучающихся; повысили (отм. &gt; отм. по журналу) – 6% обучающихся.</w:t>
      </w:r>
      <w:r>
        <w:rPr>
          <w:color w:val="000000"/>
        </w:rPr>
        <w:t> </w:t>
      </w:r>
    </w:p>
    <w:p w:rsidR="00303271" w:rsidRDefault="00303271" w:rsidP="00303271">
      <w:pPr>
        <w:pStyle w:val="Heading3"/>
        <w:tabs>
          <w:tab w:val="left" w:pos="667"/>
        </w:tabs>
        <w:ind w:left="0"/>
        <w:jc w:val="both"/>
        <w:rPr>
          <w:spacing w:val="-2"/>
        </w:rPr>
      </w:pPr>
    </w:p>
    <w:p w:rsidR="00303271" w:rsidRDefault="00303271" w:rsidP="00303271">
      <w:pPr>
        <w:pStyle w:val="Heading3"/>
        <w:tabs>
          <w:tab w:val="left" w:pos="667"/>
        </w:tabs>
        <w:ind w:left="0"/>
        <w:jc w:val="both"/>
        <w:rPr>
          <w:spacing w:val="-2"/>
        </w:rPr>
      </w:pPr>
      <w:r>
        <w:t xml:space="preserve">Объективность результатов и динамика уровня обученности в 7 </w:t>
      </w:r>
      <w:r>
        <w:rPr>
          <w:spacing w:val="-2"/>
        </w:rPr>
        <w:t>классе:</w:t>
      </w:r>
    </w:p>
    <w:p w:rsidR="00303271" w:rsidRPr="007D0D93" w:rsidRDefault="00303271" w:rsidP="00303271">
      <w:pPr>
        <w:rPr>
          <w:color w:val="000000"/>
        </w:rPr>
      </w:pPr>
      <w:r w:rsidRPr="00303271">
        <w:rPr>
          <w:color w:val="000000"/>
          <w:lang w:val="ru-RU"/>
        </w:rPr>
        <w:t>Обучающиеся 7 класса писали Всероссийские проверочные работы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пяти учебным предметам: «Русский язык», «Математика»,– во всех классах;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«География», «Физика» –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 xml:space="preserve">в классах на основе случайного выбора Рособрнадзора. </w:t>
      </w:r>
      <w:r w:rsidRPr="007D0D93">
        <w:rPr>
          <w:color w:val="000000"/>
        </w:rPr>
        <w:t>Форма проведения – традиционная.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Русский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"/>
        <w:gridCol w:w="1573"/>
        <w:gridCol w:w="731"/>
        <w:gridCol w:w="731"/>
        <w:gridCol w:w="731"/>
        <w:gridCol w:w="736"/>
        <w:gridCol w:w="1320"/>
        <w:gridCol w:w="580"/>
        <w:gridCol w:w="580"/>
        <w:gridCol w:w="580"/>
        <w:gridCol w:w="580"/>
        <w:gridCol w:w="1316"/>
      </w:tblGrid>
      <w:tr w:rsidR="00303271" w:rsidTr="00303271"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lastRenderedPageBreak/>
              <w:t>Класс</w:t>
            </w:r>
          </w:p>
        </w:tc>
        <w:tc>
          <w:tcPr>
            <w:tcW w:w="7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7D0D93" w:rsidRDefault="00303271" w:rsidP="00303271">
            <w:r>
              <w:rPr>
                <w:color w:val="000000"/>
              </w:rPr>
              <w:t xml:space="preserve">7 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7D0D93" w:rsidRDefault="00303271" w:rsidP="00303271">
            <w:r>
              <w:rPr>
                <w:color w:val="000000"/>
              </w:rPr>
              <w:t>Левина Е.В.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F677A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F677A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F677A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75%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F677A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F677A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75%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 25% обучающихся; подтвердили (отм. = отм. по журналу) –75% обучающихся; повысили (отм. &gt; отм. по журналу) – 0% обучающихся.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Сравнительный анализ образовательных результатов обучающихся по итогам 2023/24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учебного года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 xml:space="preserve">по русскому языку показал стабильную динамику уровня обученности обучающихся 7 класса, что говорит об объективном оценивании образовательных результатов обучающихся по предмету. 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Математика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1"/>
        <w:gridCol w:w="2248"/>
        <w:gridCol w:w="675"/>
        <w:gridCol w:w="675"/>
        <w:gridCol w:w="675"/>
        <w:gridCol w:w="678"/>
        <w:gridCol w:w="1218"/>
        <w:gridCol w:w="535"/>
        <w:gridCol w:w="535"/>
        <w:gridCol w:w="535"/>
        <w:gridCol w:w="537"/>
        <w:gridCol w:w="1218"/>
      </w:tblGrid>
      <w:tr w:rsidR="00303271" w:rsidTr="00303271">
        <w:tc>
          <w:tcPr>
            <w:tcW w:w="4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0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10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7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Насыртдинова Т.А.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100%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 xml:space="preserve">Вывод: </w:t>
      </w:r>
      <w:r w:rsidRPr="00303271">
        <w:rPr>
          <w:color w:val="000000"/>
          <w:lang w:val="ru-RU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0% обучающихся.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Сравнительный анализ образовательных результатов обучающихся по итогам 2023/24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учебного года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в 7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классе по математике показал стабильную динамику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уровня обученности обучающихся.</w:t>
      </w:r>
    </w:p>
    <w:p w:rsidR="00303271" w:rsidRPr="005F677A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Обществознание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0"/>
        <w:gridCol w:w="1762"/>
        <w:gridCol w:w="717"/>
        <w:gridCol w:w="717"/>
        <w:gridCol w:w="717"/>
        <w:gridCol w:w="717"/>
        <w:gridCol w:w="1291"/>
        <w:gridCol w:w="568"/>
        <w:gridCol w:w="568"/>
        <w:gridCol w:w="568"/>
        <w:gridCol w:w="568"/>
        <w:gridCol w:w="1287"/>
      </w:tblGrid>
      <w:tr w:rsidR="00303271" w:rsidTr="00303271">
        <w:tc>
          <w:tcPr>
            <w:tcW w:w="4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rPr>
          <w:trHeight w:val="869"/>
        </w:trPr>
        <w:tc>
          <w:tcPr>
            <w:tcW w:w="4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8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7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Козлова Н.Ю.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100%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100%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0% Сравнительный анализ образовательных результатов обучающихся по итогам 2023/24 учебного года 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обществознанию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показал стабильную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динамику уровня обученности обучающихся 7 класса.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Физика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965"/>
        <w:gridCol w:w="700"/>
        <w:gridCol w:w="700"/>
        <w:gridCol w:w="700"/>
        <w:gridCol w:w="700"/>
        <w:gridCol w:w="1260"/>
        <w:gridCol w:w="553"/>
        <w:gridCol w:w="553"/>
        <w:gridCol w:w="553"/>
        <w:gridCol w:w="557"/>
        <w:gridCol w:w="1258"/>
      </w:tblGrid>
      <w:tr w:rsidR="00303271" w:rsidTr="00303271"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9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9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7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Кудряшова Е.Н.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50%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5F677A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50%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0% обучающихся.</w:t>
      </w:r>
    </w:p>
    <w:p w:rsidR="00303271" w:rsidRDefault="00303271" w:rsidP="00303271">
      <w:pPr>
        <w:pStyle w:val="Heading3"/>
        <w:tabs>
          <w:tab w:val="left" w:pos="667"/>
        </w:tabs>
        <w:ind w:left="0"/>
        <w:jc w:val="both"/>
        <w:rPr>
          <w:spacing w:val="-2"/>
        </w:rPr>
      </w:pPr>
    </w:p>
    <w:p w:rsidR="00303271" w:rsidRDefault="00303271" w:rsidP="00303271">
      <w:pPr>
        <w:pStyle w:val="Heading3"/>
        <w:tabs>
          <w:tab w:val="left" w:pos="667"/>
        </w:tabs>
        <w:ind w:left="0"/>
        <w:jc w:val="both"/>
        <w:rPr>
          <w:spacing w:val="-2"/>
        </w:rPr>
      </w:pPr>
      <w:r>
        <w:lastRenderedPageBreak/>
        <w:t xml:space="preserve">Объективность результатов и динамика уровня обученности в 8  </w:t>
      </w:r>
      <w:r>
        <w:rPr>
          <w:spacing w:val="-2"/>
        </w:rPr>
        <w:t>классе:</w:t>
      </w:r>
    </w:p>
    <w:p w:rsidR="00303271" w:rsidRDefault="00303271" w:rsidP="00303271">
      <w:pPr>
        <w:rPr>
          <w:color w:val="000000"/>
        </w:rPr>
      </w:pPr>
      <w:r w:rsidRPr="00303271">
        <w:rPr>
          <w:color w:val="000000"/>
          <w:lang w:val="ru-RU"/>
        </w:rPr>
        <w:t>Обучающиеся 8 класса писали Всероссийские проверочные работы по четырем учебным предметам: «Русский язык», «Математика» –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все классы;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«Биология», «Химия» –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 xml:space="preserve">по случайному распределению </w:t>
      </w:r>
      <w:r>
        <w:rPr>
          <w:color w:val="000000"/>
        </w:rPr>
        <w:t>Рособрнадзора.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Русский язык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"/>
        <w:gridCol w:w="1573"/>
        <w:gridCol w:w="731"/>
        <w:gridCol w:w="731"/>
        <w:gridCol w:w="731"/>
        <w:gridCol w:w="736"/>
        <w:gridCol w:w="1320"/>
        <w:gridCol w:w="580"/>
        <w:gridCol w:w="580"/>
        <w:gridCol w:w="580"/>
        <w:gridCol w:w="580"/>
        <w:gridCol w:w="1316"/>
      </w:tblGrid>
      <w:tr w:rsidR="00303271" w:rsidTr="00303271">
        <w:tc>
          <w:tcPr>
            <w:tcW w:w="4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7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8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Левина Е.В.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57%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60%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 30% обучающихся; подтвердили (отм. = отм. по журналу) – 70% обучающихся; повысили (отм. &gt; отм. по журналу) – 0% обучающихся.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Сравнительный анализ образовательных результатов обучающихся по итогам 2023/24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учебного года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русскому языку показал отрицательную динамику уровня обученности обучающихся 8 класса, что говорит о завышении оценок обучающихся по предмету.</w:t>
      </w:r>
    </w:p>
    <w:p w:rsidR="00303271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Математика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1"/>
        <w:gridCol w:w="2248"/>
        <w:gridCol w:w="675"/>
        <w:gridCol w:w="675"/>
        <w:gridCol w:w="675"/>
        <w:gridCol w:w="678"/>
        <w:gridCol w:w="1218"/>
        <w:gridCol w:w="535"/>
        <w:gridCol w:w="535"/>
        <w:gridCol w:w="535"/>
        <w:gridCol w:w="537"/>
        <w:gridCol w:w="1218"/>
      </w:tblGrid>
      <w:tr w:rsidR="00303271" w:rsidTr="00303271">
        <w:tc>
          <w:tcPr>
            <w:tcW w:w="4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0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10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5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8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Насыртдинова Т.А.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57%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78%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 22% обучающихся; подтвердили (отм. = отм. по журналу) – 78% обучающихся; повысили (отм. &gt; отм. по журналу) – 0% обучающихся.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Сравнительный анализ образовательных результатов обучающихся по итогам 2023/24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учебного года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математике показал положительную динамику уровня обученности обучающихся 8 класса, что говорит о занижении оценок обучающихся по предмету.</w:t>
      </w:r>
    </w:p>
    <w:p w:rsidR="00303271" w:rsidRPr="00CA0D19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География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"/>
        <w:gridCol w:w="1586"/>
        <w:gridCol w:w="731"/>
        <w:gridCol w:w="731"/>
        <w:gridCol w:w="731"/>
        <w:gridCol w:w="731"/>
        <w:gridCol w:w="1318"/>
        <w:gridCol w:w="578"/>
        <w:gridCol w:w="578"/>
        <w:gridCol w:w="578"/>
        <w:gridCol w:w="582"/>
        <w:gridCol w:w="1316"/>
      </w:tblGrid>
      <w:tr w:rsidR="00303271" w:rsidTr="00303271"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7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 xml:space="preserve">8 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Клюев М.О.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64%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64%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0% обучающихся.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Сравнительный анализ образовательных результатов обучающихся по итогам 2023/24 учебного года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и ВПР-2024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 биологии показал стабильную динамику уровня обученности обучающихся 8 класса.</w:t>
      </w:r>
    </w:p>
    <w:p w:rsidR="00303271" w:rsidRPr="00CA0D19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Физика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965"/>
        <w:gridCol w:w="700"/>
        <w:gridCol w:w="700"/>
        <w:gridCol w:w="700"/>
        <w:gridCol w:w="700"/>
        <w:gridCol w:w="1260"/>
        <w:gridCol w:w="553"/>
        <w:gridCol w:w="553"/>
        <w:gridCol w:w="553"/>
        <w:gridCol w:w="557"/>
        <w:gridCol w:w="1258"/>
      </w:tblGrid>
      <w:tr w:rsidR="00303271" w:rsidTr="00303271"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9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lastRenderedPageBreak/>
              <w:t>знаний</w:t>
            </w:r>
          </w:p>
        </w:tc>
        <w:tc>
          <w:tcPr>
            <w:tcW w:w="10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lastRenderedPageBreak/>
              <w:t>Итоги ВПР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lastRenderedPageBreak/>
              <w:t>знаний</w:t>
            </w:r>
          </w:p>
        </w:tc>
      </w:tr>
      <w:tr w:rsidR="00303271" w:rsidTr="00303271"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9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lastRenderedPageBreak/>
              <w:t xml:space="preserve">8 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Кудряшова Е.Н.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57%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64%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–9% обучающихся; подтвердили (отм. = отм. по журналу) – 91% обучающихся; повысили (отм. &gt; отм. по журналу) – 0% обучающихся.</w:t>
      </w:r>
    </w:p>
    <w:p w:rsidR="00303271" w:rsidRDefault="00303271" w:rsidP="00303271">
      <w:pPr>
        <w:pStyle w:val="Heading3"/>
        <w:tabs>
          <w:tab w:val="left" w:pos="667"/>
        </w:tabs>
        <w:ind w:left="0"/>
        <w:jc w:val="both"/>
        <w:rPr>
          <w:spacing w:val="-2"/>
        </w:rPr>
      </w:pPr>
      <w:r>
        <w:t xml:space="preserve">Объективность результатов и динамика уровня обученности в 11 </w:t>
      </w:r>
      <w:r>
        <w:rPr>
          <w:spacing w:val="-2"/>
        </w:rPr>
        <w:t>классе:</w:t>
      </w:r>
    </w:p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color w:val="000000"/>
          <w:lang w:val="ru-RU"/>
        </w:rPr>
        <w:t>Обучающиеся 11 класса писали Всероссийские проверочные работы по пяти учебным предметам: «География», «История» ,«Биология», «Химия», «Физика»</w:t>
      </w:r>
    </w:p>
    <w:p w:rsidR="00303271" w:rsidRPr="00CA0D19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География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"/>
        <w:gridCol w:w="1586"/>
        <w:gridCol w:w="731"/>
        <w:gridCol w:w="731"/>
        <w:gridCol w:w="731"/>
        <w:gridCol w:w="731"/>
        <w:gridCol w:w="1318"/>
        <w:gridCol w:w="578"/>
        <w:gridCol w:w="578"/>
        <w:gridCol w:w="578"/>
        <w:gridCol w:w="582"/>
        <w:gridCol w:w="1316"/>
      </w:tblGrid>
      <w:tr w:rsidR="00303271" w:rsidTr="00303271"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7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B97326" w:rsidRDefault="00303271" w:rsidP="00303271">
            <w:r>
              <w:rPr>
                <w:color w:val="000000"/>
              </w:rPr>
              <w:t>11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Клюев М.О.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88%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B97326" w:rsidRDefault="00303271" w:rsidP="00303271">
            <w:r>
              <w:rPr>
                <w:color w:val="000000"/>
              </w:rPr>
              <w:t>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86%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 xml:space="preserve">понизили (отм. &lt; отм. по журналу) – 14% обучающихся; подтвердили (отм. = отм. по журналу) – 86% обучающихся; повысили (отм. &gt; отм. по журналу) – 0% обучающихся. </w:t>
      </w:r>
    </w:p>
    <w:p w:rsidR="00303271" w:rsidRDefault="00303271" w:rsidP="00303271">
      <w:pPr>
        <w:jc w:val="center"/>
        <w:rPr>
          <w:color w:val="000000"/>
        </w:rPr>
      </w:pPr>
      <w:r>
        <w:rPr>
          <w:color w:val="000000"/>
        </w:rPr>
        <w:t>Биология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"/>
        <w:gridCol w:w="1586"/>
        <w:gridCol w:w="731"/>
        <w:gridCol w:w="731"/>
        <w:gridCol w:w="731"/>
        <w:gridCol w:w="731"/>
        <w:gridCol w:w="1318"/>
        <w:gridCol w:w="578"/>
        <w:gridCol w:w="578"/>
        <w:gridCol w:w="578"/>
        <w:gridCol w:w="582"/>
        <w:gridCol w:w="1316"/>
      </w:tblGrid>
      <w:tr w:rsidR="00303271" w:rsidTr="00303271"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7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97326" w:rsidRDefault="00303271" w:rsidP="00303271">
            <w:r>
              <w:rPr>
                <w:color w:val="000000"/>
              </w:rPr>
              <w:t>11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Клюев М.О.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97326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88%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97326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color w:val="000000"/>
              </w:rPr>
              <w:t>78%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 14% обучающихся; подтвердили (отм. = отм. по журналу) – 86% обучающихся; повысили (отм. &gt; отм. по журналу) – 0% обучающихся.</w:t>
      </w:r>
    </w:p>
    <w:p w:rsidR="00303271" w:rsidRPr="00CA0D19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История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"/>
        <w:gridCol w:w="1582"/>
        <w:gridCol w:w="731"/>
        <w:gridCol w:w="731"/>
        <w:gridCol w:w="731"/>
        <w:gridCol w:w="731"/>
        <w:gridCol w:w="1318"/>
        <w:gridCol w:w="580"/>
        <w:gridCol w:w="580"/>
        <w:gridCol w:w="580"/>
        <w:gridCol w:w="580"/>
        <w:gridCol w:w="1316"/>
      </w:tblGrid>
      <w:tr w:rsidR="00303271" w:rsidTr="00303271">
        <w:tc>
          <w:tcPr>
            <w:tcW w:w="4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41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11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7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B97326" w:rsidRDefault="00303271" w:rsidP="00303271">
            <w:r>
              <w:rPr>
                <w:color w:val="000000"/>
              </w:rPr>
              <w:t>11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97326" w:rsidRDefault="00303271" w:rsidP="00303271">
            <w:r>
              <w:rPr>
                <w:color w:val="000000"/>
              </w:rPr>
              <w:t>Зыкова Л.В.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75%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71%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 0% обучающихся; подтвердили (отм. = отм. по журналу) – 100% обучающихся; повысили (отм. &gt; отм. по журналу) – 0% обучающихся.</w:t>
      </w:r>
    </w:p>
    <w:p w:rsidR="00303271" w:rsidRPr="00CA0D19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Физика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1"/>
        <w:gridCol w:w="1965"/>
        <w:gridCol w:w="700"/>
        <w:gridCol w:w="700"/>
        <w:gridCol w:w="700"/>
        <w:gridCol w:w="700"/>
        <w:gridCol w:w="1260"/>
        <w:gridCol w:w="553"/>
        <w:gridCol w:w="553"/>
        <w:gridCol w:w="553"/>
        <w:gridCol w:w="557"/>
        <w:gridCol w:w="1258"/>
      </w:tblGrid>
      <w:tr w:rsidR="00303271" w:rsidTr="00303271">
        <w:tc>
          <w:tcPr>
            <w:tcW w:w="4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9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5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7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9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B97326" w:rsidRDefault="00303271" w:rsidP="00303271">
            <w:r>
              <w:rPr>
                <w:color w:val="000000"/>
              </w:rPr>
              <w:t>11</w:t>
            </w: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Кудряшова Е.Н.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88%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60%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lastRenderedPageBreak/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–20% обучающихся; подтвердили (отм. = отм. по журналу) –60% обучающихся; повысили (отм. &gt; отм. по журналу) – 20% обучающихся.</w:t>
      </w:r>
    </w:p>
    <w:p w:rsidR="00303271" w:rsidRPr="00CA0D19" w:rsidRDefault="00303271" w:rsidP="00303271">
      <w:pPr>
        <w:jc w:val="center"/>
        <w:rPr>
          <w:color w:val="000000"/>
        </w:rPr>
      </w:pPr>
      <w:r>
        <w:rPr>
          <w:b/>
          <w:bCs/>
          <w:color w:val="000000"/>
        </w:rPr>
        <w:t>Химия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3"/>
        <w:gridCol w:w="1818"/>
        <w:gridCol w:w="710"/>
        <w:gridCol w:w="711"/>
        <w:gridCol w:w="711"/>
        <w:gridCol w:w="715"/>
        <w:gridCol w:w="1283"/>
        <w:gridCol w:w="564"/>
        <w:gridCol w:w="564"/>
        <w:gridCol w:w="564"/>
        <w:gridCol w:w="564"/>
        <w:gridCol w:w="1283"/>
      </w:tblGrid>
      <w:tr w:rsidR="00303271" w:rsidTr="00303271">
        <w:tc>
          <w:tcPr>
            <w:tcW w:w="4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8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Учитель</w:t>
            </w:r>
          </w:p>
        </w:tc>
        <w:tc>
          <w:tcPr>
            <w:tcW w:w="13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2023/24 уч. года</w:t>
            </w:r>
          </w:p>
        </w:tc>
        <w:tc>
          <w:tcPr>
            <w:tcW w:w="6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  <w:tc>
          <w:tcPr>
            <w:tcW w:w="108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Итоги ВПР</w:t>
            </w:r>
          </w:p>
        </w:tc>
        <w:tc>
          <w:tcPr>
            <w:tcW w:w="6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Качество</w:t>
            </w:r>
            <w:r>
              <w:br/>
            </w:r>
            <w:r>
              <w:rPr>
                <w:b/>
                <w:bCs/>
                <w:color w:val="000000"/>
              </w:rPr>
              <w:t>знаний</w:t>
            </w:r>
          </w:p>
        </w:tc>
      </w:tr>
      <w:tr w:rsidR="00303271" w:rsidTr="00303271">
        <w:tc>
          <w:tcPr>
            <w:tcW w:w="4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8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6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pPr>
              <w:ind w:left="75" w:right="75"/>
              <w:rPr>
                <w:color w:val="000000"/>
              </w:rPr>
            </w:pPr>
          </w:p>
        </w:tc>
      </w:tr>
      <w:tr w:rsidR="00303271" w:rsidTr="00303271"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B97326" w:rsidRDefault="00303271" w:rsidP="00303271">
            <w:r>
              <w:rPr>
                <w:color w:val="000000"/>
              </w:rPr>
              <w:t>11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Пищулин С.Н.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100%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2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1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Pr="00CA0D19" w:rsidRDefault="00303271" w:rsidP="00303271">
            <w:r>
              <w:rPr>
                <w:color w:val="000000"/>
              </w:rPr>
              <w:t>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3271" w:rsidRDefault="00303271" w:rsidP="00303271">
            <w:r>
              <w:rPr>
                <w:color w:val="000000"/>
              </w:rPr>
              <w:t>60%</w:t>
            </w:r>
          </w:p>
        </w:tc>
      </w:tr>
    </w:tbl>
    <w:p w:rsidR="00303271" w:rsidRPr="00303271" w:rsidRDefault="00303271" w:rsidP="00303271">
      <w:pPr>
        <w:rPr>
          <w:color w:val="000000"/>
          <w:lang w:val="ru-RU"/>
        </w:rPr>
      </w:pPr>
      <w:r w:rsidRPr="00303271">
        <w:rPr>
          <w:b/>
          <w:bCs/>
          <w:color w:val="000000"/>
          <w:lang w:val="ru-RU"/>
        </w:rPr>
        <w:t>Вывод:</w:t>
      </w:r>
      <w:r>
        <w:rPr>
          <w:b/>
          <w:bCs/>
          <w:color w:val="000000"/>
        </w:rPr>
        <w:t> </w:t>
      </w:r>
      <w:r w:rsidRPr="00303271">
        <w:rPr>
          <w:color w:val="000000"/>
          <w:lang w:val="ru-RU"/>
        </w:rPr>
        <w:t>понизили (отм. &lt; отм. по журналу) –33% обучающихся; подтвердили (отм. = отм. по журналу) –67% обучающихся; повысили (отм. &gt; отм. по журналу) – 0% обучающихся.</w:t>
      </w:r>
    </w:p>
    <w:p w:rsidR="00303271" w:rsidRPr="00EE65B7" w:rsidRDefault="00303271" w:rsidP="00303271">
      <w:pPr>
        <w:jc w:val="center"/>
        <w:rPr>
          <w:color w:val="000000"/>
        </w:rPr>
      </w:pPr>
      <w:r w:rsidRPr="00EE65B7">
        <w:rPr>
          <w:b/>
          <w:bCs/>
          <w:color w:val="000000"/>
        </w:rPr>
        <w:t>Общие выводы по результатам ВПР</w:t>
      </w:r>
    </w:p>
    <w:p w:rsidR="00303271" w:rsidRDefault="00303271" w:rsidP="007F1801">
      <w:pPr>
        <w:numPr>
          <w:ilvl w:val="0"/>
          <w:numId w:val="31"/>
        </w:numPr>
        <w:ind w:left="780" w:right="180"/>
        <w:contextualSpacing/>
        <w:rPr>
          <w:color w:val="000000"/>
        </w:rPr>
      </w:pPr>
      <w:r w:rsidRPr="00303271">
        <w:rPr>
          <w:color w:val="000000"/>
          <w:lang w:val="ru-RU"/>
        </w:rPr>
        <w:t>60 процентов обучающихся не подтвердили своей отметки за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2023/24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 xml:space="preserve">учебный год. В основном произошло понижение оценки по сравнению с отметкой преподавателя. </w:t>
      </w:r>
      <w:r w:rsidRPr="00EE65B7">
        <w:rPr>
          <w:color w:val="000000"/>
        </w:rPr>
        <w:t>Самое значительное снижение обнаружено по русскому языку в</w:t>
      </w:r>
      <w:r>
        <w:rPr>
          <w:color w:val="000000"/>
        </w:rPr>
        <w:t xml:space="preserve"> 5,6,7,8</w:t>
      </w:r>
      <w:r w:rsidRPr="00EE65B7">
        <w:rPr>
          <w:color w:val="000000"/>
        </w:rPr>
        <w:t xml:space="preserve"> классах</w:t>
      </w:r>
    </w:p>
    <w:p w:rsidR="00303271" w:rsidRPr="00303271" w:rsidRDefault="00303271" w:rsidP="007F1801">
      <w:pPr>
        <w:numPr>
          <w:ilvl w:val="0"/>
          <w:numId w:val="31"/>
        </w:numPr>
        <w:ind w:left="780" w:right="180"/>
        <w:contextualSpacing/>
        <w:rPr>
          <w:color w:val="000000"/>
          <w:lang w:val="ru-RU"/>
        </w:rPr>
      </w:pPr>
      <w:r w:rsidRPr="00303271">
        <w:rPr>
          <w:color w:val="000000"/>
          <w:lang w:val="ru-RU"/>
        </w:rPr>
        <w:t xml:space="preserve"> Подтверждение зафиксировано по математике в 7 классе, по биологии в 8 классе, по физике в 7 классе  и по обществознанию в 7 классе .</w:t>
      </w:r>
    </w:p>
    <w:p w:rsidR="00303271" w:rsidRPr="00303271" w:rsidRDefault="00303271" w:rsidP="007F1801">
      <w:pPr>
        <w:numPr>
          <w:ilvl w:val="0"/>
          <w:numId w:val="31"/>
        </w:numPr>
        <w:ind w:left="780" w:right="180"/>
        <w:contextualSpacing/>
        <w:rPr>
          <w:color w:val="000000"/>
          <w:lang w:val="ru-RU"/>
        </w:rPr>
      </w:pPr>
      <w:r w:rsidRPr="00303271">
        <w:rPr>
          <w:color w:val="000000"/>
          <w:lang w:val="ru-RU"/>
        </w:rPr>
        <w:t>Анализ результатов ВПР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>показал серьезное снижение качества знаний по  русскому языку в 5 классе и в 11 классе по физике и химии. Положительная динамика наблюдается по математике в 5 и 8 классах и по физике в 8 классе.</w:t>
      </w:r>
    </w:p>
    <w:p w:rsidR="00303271" w:rsidRPr="00CA331A" w:rsidRDefault="00303271" w:rsidP="007F1801">
      <w:pPr>
        <w:numPr>
          <w:ilvl w:val="0"/>
          <w:numId w:val="31"/>
        </w:numPr>
        <w:ind w:left="780" w:right="180"/>
        <w:rPr>
          <w:color w:val="000000"/>
        </w:rPr>
      </w:pPr>
      <w:r w:rsidRPr="00303271">
        <w:rPr>
          <w:color w:val="000000"/>
          <w:lang w:val="ru-RU"/>
        </w:rPr>
        <w:t>Анализ результатов ВПР</w:t>
      </w:r>
      <w:r>
        <w:rPr>
          <w:color w:val="000000"/>
        </w:rPr>
        <w:t> </w:t>
      </w:r>
      <w:r w:rsidRPr="00303271">
        <w:rPr>
          <w:color w:val="000000"/>
          <w:lang w:val="ru-RU"/>
        </w:rPr>
        <w:t xml:space="preserve">по сравнению с общероссийским, региональным и районным показателям выявил высокий уровень качества знаний по обществознанию и физике. </w:t>
      </w:r>
      <w:r w:rsidRPr="00CA331A">
        <w:rPr>
          <w:color w:val="000000"/>
        </w:rPr>
        <w:t xml:space="preserve">Самое серьезное отставание наблюдается по русскому языку и </w:t>
      </w:r>
      <w:r>
        <w:rPr>
          <w:color w:val="000000"/>
        </w:rPr>
        <w:t>истории.</w:t>
      </w:r>
    </w:p>
    <w:p w:rsidR="00303271" w:rsidRPr="00DF10A1" w:rsidRDefault="00303271" w:rsidP="007F1801">
      <w:pPr>
        <w:pStyle w:val="affa"/>
        <w:numPr>
          <w:ilvl w:val="0"/>
          <w:numId w:val="31"/>
        </w:numPr>
        <w:spacing w:before="120"/>
        <w:rPr>
          <w:b/>
        </w:rPr>
      </w:pPr>
      <w:r w:rsidRPr="00DF10A1">
        <w:rPr>
          <w:b/>
        </w:rPr>
        <w:t xml:space="preserve">Результаты  </w:t>
      </w:r>
      <w:r w:rsidRPr="00DF10A1">
        <w:rPr>
          <w:b/>
          <w:spacing w:val="-5"/>
        </w:rPr>
        <w:t>ГИА</w:t>
      </w:r>
    </w:p>
    <w:tbl>
      <w:tblPr>
        <w:tblpPr w:leftFromText="180" w:rightFromText="180" w:vertAnchor="page" w:horzAnchor="page" w:tblpXSpec="center" w:tblpY="11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0"/>
        <w:gridCol w:w="2074"/>
        <w:gridCol w:w="2072"/>
      </w:tblGrid>
      <w:tr w:rsidR="00303271" w:rsidRPr="00DF10A1" w:rsidTr="00303271">
        <w:trPr>
          <w:trHeight w:val="395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rPr>
                <w:sz w:val="24"/>
              </w:rPr>
            </w:pP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</w:rPr>
            </w:pPr>
            <w:r w:rsidRPr="00DF10A1">
              <w:rPr>
                <w:b/>
                <w:sz w:val="24"/>
              </w:rPr>
              <w:t>2022-2023 уч.</w:t>
            </w:r>
            <w:r w:rsidRPr="00DF10A1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5"/>
              <w:jc w:val="center"/>
              <w:rPr>
                <w:b/>
                <w:sz w:val="24"/>
              </w:rPr>
            </w:pPr>
            <w:r w:rsidRPr="00DF10A1">
              <w:rPr>
                <w:b/>
                <w:sz w:val="24"/>
              </w:rPr>
              <w:t>2023-2024 уч.</w:t>
            </w:r>
            <w:r w:rsidRPr="00DF10A1">
              <w:rPr>
                <w:b/>
                <w:spacing w:val="-5"/>
                <w:sz w:val="24"/>
              </w:rPr>
              <w:t>год</w:t>
            </w:r>
          </w:p>
        </w:tc>
      </w:tr>
      <w:tr w:rsidR="00303271" w:rsidRPr="00DF10A1" w:rsidTr="00303271">
        <w:trPr>
          <w:trHeight w:val="395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0A1">
              <w:rPr>
                <w:spacing w:val="-2"/>
                <w:sz w:val="24"/>
              </w:rPr>
              <w:t>Математика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25 %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81 %</w:t>
            </w:r>
          </w:p>
        </w:tc>
      </w:tr>
      <w:tr w:rsidR="00303271" w:rsidRPr="00DF10A1" w:rsidTr="00303271">
        <w:trPr>
          <w:trHeight w:val="395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0A1">
              <w:rPr>
                <w:sz w:val="24"/>
              </w:rPr>
              <w:t>Русский</w:t>
            </w:r>
            <w:r w:rsidRPr="00DF10A1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25 %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50 %</w:t>
            </w:r>
          </w:p>
        </w:tc>
      </w:tr>
      <w:tr w:rsidR="00303271" w:rsidRPr="00DF10A1" w:rsidTr="00303271">
        <w:trPr>
          <w:trHeight w:val="395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0A1">
              <w:rPr>
                <w:spacing w:val="-2"/>
                <w:sz w:val="24"/>
              </w:rPr>
              <w:t>Биология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4"/>
                <w:sz w:val="24"/>
              </w:rPr>
              <w:t>86%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4"/>
                <w:sz w:val="24"/>
              </w:rPr>
              <w:t>57%</w:t>
            </w:r>
          </w:p>
        </w:tc>
      </w:tr>
      <w:tr w:rsidR="00303271" w:rsidRPr="00DF10A1" w:rsidTr="00303271">
        <w:trPr>
          <w:trHeight w:val="396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0A1">
              <w:rPr>
                <w:spacing w:val="-2"/>
                <w:sz w:val="24"/>
              </w:rPr>
              <w:t>География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100%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40%</w:t>
            </w:r>
          </w:p>
        </w:tc>
      </w:tr>
      <w:tr w:rsidR="00303271" w:rsidRPr="00DF10A1" w:rsidTr="00303271">
        <w:trPr>
          <w:trHeight w:val="395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0A1"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100%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100%</w:t>
            </w:r>
          </w:p>
        </w:tc>
      </w:tr>
      <w:tr w:rsidR="00303271" w:rsidRPr="00DF10A1" w:rsidTr="00303271">
        <w:trPr>
          <w:trHeight w:val="398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F10A1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33%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5"/>
                <w:sz w:val="24"/>
              </w:rPr>
              <w:t>27%</w:t>
            </w:r>
          </w:p>
        </w:tc>
      </w:tr>
      <w:tr w:rsidR="00303271" w:rsidRPr="00DF10A1" w:rsidTr="00303271">
        <w:trPr>
          <w:trHeight w:val="395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F10A1">
              <w:rPr>
                <w:spacing w:val="-2"/>
                <w:sz w:val="24"/>
              </w:rPr>
              <w:t xml:space="preserve">Физика 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4"/>
                <w:sz w:val="24"/>
              </w:rPr>
              <w:t>100%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 w:rsidRPr="00DF10A1">
              <w:rPr>
                <w:spacing w:val="-4"/>
                <w:sz w:val="24"/>
              </w:rPr>
              <w:t>54%</w:t>
            </w:r>
          </w:p>
        </w:tc>
      </w:tr>
      <w:tr w:rsidR="00303271" w:rsidRPr="00DF10A1" w:rsidTr="00303271">
        <w:trPr>
          <w:trHeight w:val="395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 w:rsidRPr="00DF10A1">
              <w:rPr>
                <w:spacing w:val="-2"/>
                <w:sz w:val="24"/>
              </w:rPr>
              <w:t>Литература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pacing w:val="-4"/>
                <w:sz w:val="24"/>
              </w:rPr>
            </w:pPr>
            <w:r w:rsidRPr="00DF10A1">
              <w:rPr>
                <w:spacing w:val="-4"/>
                <w:sz w:val="24"/>
              </w:rPr>
              <w:t>0 %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  <w:tr w:rsidR="00303271" w:rsidRPr="00DF10A1" w:rsidTr="00303271">
        <w:trPr>
          <w:trHeight w:val="395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 w:rsidRPr="00DF10A1">
              <w:rPr>
                <w:spacing w:val="-2"/>
                <w:sz w:val="24"/>
              </w:rPr>
              <w:t xml:space="preserve">История 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pacing w:val="-4"/>
                <w:sz w:val="24"/>
              </w:rPr>
            </w:pPr>
            <w:r w:rsidRPr="00DF10A1">
              <w:rPr>
                <w:spacing w:val="-4"/>
                <w:sz w:val="24"/>
              </w:rPr>
              <w:t>100 %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  <w:tr w:rsidR="00303271" w:rsidRPr="00DF10A1" w:rsidTr="00303271">
        <w:trPr>
          <w:trHeight w:val="395"/>
        </w:trPr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 w:rsidRPr="00DF10A1">
              <w:rPr>
                <w:spacing w:val="-2"/>
                <w:sz w:val="24"/>
              </w:rPr>
              <w:t>Химия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pacing w:val="-4"/>
                <w:sz w:val="24"/>
              </w:rPr>
            </w:pPr>
            <w:r w:rsidRPr="00DF10A1">
              <w:rPr>
                <w:spacing w:val="-4"/>
                <w:sz w:val="24"/>
              </w:rPr>
              <w:t>100 %</w:t>
            </w:r>
          </w:p>
        </w:tc>
        <w:tc>
          <w:tcPr>
            <w:tcW w:w="0" w:type="auto"/>
          </w:tcPr>
          <w:p w:rsidR="00303271" w:rsidRPr="00DF10A1" w:rsidRDefault="00303271" w:rsidP="00303271">
            <w:pPr>
              <w:pStyle w:val="TableParagraph"/>
              <w:spacing w:line="268" w:lineRule="exact"/>
              <w:ind w:left="10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</w:t>
            </w:r>
          </w:p>
        </w:tc>
      </w:tr>
    </w:tbl>
    <w:p w:rsidR="00303271" w:rsidRDefault="00303271" w:rsidP="007F1801">
      <w:pPr>
        <w:pStyle w:val="affa"/>
        <w:numPr>
          <w:ilvl w:val="0"/>
          <w:numId w:val="31"/>
        </w:numPr>
        <w:spacing w:before="120"/>
      </w:pPr>
      <w:r>
        <w:t xml:space="preserve">Основной государственный экзамен </w:t>
      </w:r>
      <w:r w:rsidRPr="00DF10A1">
        <w:rPr>
          <w:b/>
        </w:rPr>
        <w:t>ОГЭ</w:t>
      </w:r>
      <w:r>
        <w:rPr>
          <w:spacing w:val="-2"/>
        </w:rPr>
        <w:t xml:space="preserve"> (Качество)</w:t>
      </w:r>
    </w:p>
    <w:p w:rsidR="00303271" w:rsidRDefault="00303271" w:rsidP="007F1801">
      <w:pPr>
        <w:pStyle w:val="affa"/>
        <w:numPr>
          <w:ilvl w:val="0"/>
          <w:numId w:val="31"/>
        </w:numPr>
        <w:spacing w:before="1"/>
        <w:rPr>
          <w:sz w:val="11"/>
        </w:rPr>
      </w:pPr>
    </w:p>
    <w:p w:rsidR="00303271" w:rsidRDefault="00303271" w:rsidP="007F1801">
      <w:pPr>
        <w:pStyle w:val="TableParagraph"/>
        <w:numPr>
          <w:ilvl w:val="0"/>
          <w:numId w:val="31"/>
        </w:numPr>
        <w:spacing w:line="268" w:lineRule="exact"/>
        <w:rPr>
          <w:sz w:val="24"/>
        </w:rPr>
        <w:sectPr w:rsidR="00303271">
          <w:pgSz w:w="11910" w:h="16840"/>
          <w:pgMar w:top="1120" w:right="425" w:bottom="1480" w:left="1275" w:header="390" w:footer="1216" w:gutter="0"/>
          <w:cols w:space="720"/>
        </w:sect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  <w:r>
        <w:rPr>
          <w:noProof/>
          <w:sz w:val="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-306705</wp:posOffset>
            </wp:positionV>
            <wp:extent cx="6105525" cy="3262630"/>
            <wp:effectExtent l="19050" t="0" r="9525" b="0"/>
            <wp:wrapNone/>
            <wp:docPr id="1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0"/>
        <w:rPr>
          <w:sz w:val="6"/>
        </w:rPr>
      </w:pPr>
    </w:p>
    <w:p w:rsidR="00303271" w:rsidRDefault="00303271" w:rsidP="007F1801">
      <w:pPr>
        <w:pStyle w:val="affa"/>
        <w:numPr>
          <w:ilvl w:val="0"/>
          <w:numId w:val="31"/>
        </w:numPr>
        <w:jc w:val="center"/>
        <w:rPr>
          <w:sz w:val="20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65"/>
        <w:rPr>
          <w:color w:val="221F1F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65"/>
        <w:rPr>
          <w:color w:val="221F1F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65"/>
        <w:rPr>
          <w:color w:val="221F1F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65"/>
        <w:rPr>
          <w:color w:val="221F1F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65"/>
        <w:rPr>
          <w:color w:val="221F1F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65"/>
        <w:rPr>
          <w:color w:val="221F1F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65"/>
        <w:rPr>
          <w:color w:val="221F1F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65"/>
        <w:rPr>
          <w:color w:val="221F1F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65"/>
        <w:rPr>
          <w:color w:val="221F1F"/>
        </w:rPr>
      </w:pPr>
    </w:p>
    <w:p w:rsidR="00303271" w:rsidRPr="00D02238" w:rsidRDefault="00303271" w:rsidP="007F1801">
      <w:pPr>
        <w:pStyle w:val="affa"/>
        <w:numPr>
          <w:ilvl w:val="0"/>
          <w:numId w:val="31"/>
        </w:numPr>
        <w:spacing w:before="165"/>
        <w:jc w:val="both"/>
      </w:pPr>
      <w:r w:rsidRPr="00D02238">
        <w:rPr>
          <w:color w:val="221F1F"/>
        </w:rPr>
        <w:t xml:space="preserve">Динамика результатов ОГЭ по предмету </w:t>
      </w:r>
      <w:r w:rsidRPr="00D02238">
        <w:rPr>
          <w:color w:val="221F1F"/>
          <w:spacing w:val="-2"/>
        </w:rPr>
        <w:t>математика</w:t>
      </w:r>
    </w:p>
    <w:p w:rsidR="00303271" w:rsidRPr="00D02238" w:rsidRDefault="00303271" w:rsidP="007F1801">
      <w:pPr>
        <w:pStyle w:val="affa"/>
        <w:numPr>
          <w:ilvl w:val="0"/>
          <w:numId w:val="31"/>
        </w:numPr>
        <w:spacing w:before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74"/>
        <w:gridCol w:w="1876"/>
        <w:gridCol w:w="1893"/>
      </w:tblGrid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3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4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Количество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учащихся,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сдававших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экзамен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12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16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Непреодолели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минимального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</w:tr>
      <w:tr w:rsidR="00303271" w:rsidRPr="00D02238" w:rsidTr="00303271">
        <w:trPr>
          <w:trHeight w:val="265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Средний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балл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пятибалльной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шкале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 w:right="2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4"/>
                <w:sz w:val="24"/>
                <w:szCs w:val="24"/>
              </w:rPr>
              <w:t>3,2</w:t>
            </w:r>
            <w:r>
              <w:rPr>
                <w:color w:val="221F1F"/>
                <w:spacing w:val="-4"/>
                <w:sz w:val="24"/>
                <w:szCs w:val="24"/>
              </w:rPr>
              <w:t>5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 w:right="2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4"/>
                <w:sz w:val="24"/>
                <w:szCs w:val="24"/>
              </w:rPr>
              <w:t>3,</w:t>
            </w:r>
            <w:r>
              <w:rPr>
                <w:color w:val="221F1F"/>
                <w:spacing w:val="-4"/>
                <w:sz w:val="24"/>
                <w:szCs w:val="24"/>
              </w:rPr>
              <w:t>8</w:t>
            </w:r>
          </w:p>
        </w:tc>
      </w:tr>
      <w:tr w:rsidR="00303271" w:rsidRPr="00D02238" w:rsidTr="00303271">
        <w:trPr>
          <w:trHeight w:val="266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Получили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</w:tr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Качество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обучения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(«4»и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«5»)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25 %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81 %</w:t>
            </w:r>
          </w:p>
        </w:tc>
      </w:tr>
    </w:tbl>
    <w:p w:rsidR="00303271" w:rsidRPr="00D02238" w:rsidRDefault="00303271" w:rsidP="007F1801">
      <w:pPr>
        <w:pStyle w:val="affa"/>
        <w:numPr>
          <w:ilvl w:val="0"/>
          <w:numId w:val="31"/>
        </w:numPr>
        <w:spacing w:before="165"/>
        <w:jc w:val="both"/>
      </w:pPr>
      <w:r w:rsidRPr="00D02238">
        <w:rPr>
          <w:color w:val="221F1F"/>
        </w:rPr>
        <w:t xml:space="preserve">Динамика результатов ОГЭ по предмету </w:t>
      </w:r>
      <w:r>
        <w:rPr>
          <w:color w:val="221F1F"/>
          <w:spacing w:val="-2"/>
        </w:rPr>
        <w:t>русский язык</w:t>
      </w:r>
    </w:p>
    <w:p w:rsidR="00303271" w:rsidRPr="00D02238" w:rsidRDefault="00303271" w:rsidP="007F1801">
      <w:pPr>
        <w:pStyle w:val="affa"/>
        <w:numPr>
          <w:ilvl w:val="0"/>
          <w:numId w:val="31"/>
        </w:numPr>
        <w:spacing w:before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74"/>
        <w:gridCol w:w="1876"/>
        <w:gridCol w:w="1893"/>
      </w:tblGrid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3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4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Количество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учащихся,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сдававших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экзамен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12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16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Непреодолели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минимального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</w:tr>
      <w:tr w:rsidR="00303271" w:rsidRPr="00D02238" w:rsidTr="00303271">
        <w:trPr>
          <w:trHeight w:val="265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Средний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балл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пятибалльной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шкале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 w:right="2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4"/>
                <w:sz w:val="24"/>
                <w:szCs w:val="24"/>
              </w:rPr>
              <w:t>3,</w:t>
            </w:r>
            <w:r>
              <w:rPr>
                <w:color w:val="221F1F"/>
                <w:spacing w:val="-4"/>
                <w:sz w:val="24"/>
                <w:szCs w:val="24"/>
              </w:rPr>
              <w:t>33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 w:right="2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4"/>
                <w:sz w:val="24"/>
                <w:szCs w:val="24"/>
              </w:rPr>
              <w:t>3,</w:t>
            </w:r>
            <w:r>
              <w:rPr>
                <w:color w:val="221F1F"/>
                <w:spacing w:val="-4"/>
                <w:sz w:val="24"/>
                <w:szCs w:val="24"/>
              </w:rPr>
              <w:t>6</w:t>
            </w:r>
          </w:p>
        </w:tc>
      </w:tr>
      <w:tr w:rsidR="00303271" w:rsidRPr="00D02238" w:rsidTr="00303271">
        <w:trPr>
          <w:trHeight w:val="266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Получили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2</w:t>
            </w:r>
          </w:p>
        </w:tc>
      </w:tr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Качество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обучения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(«4»и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«5»)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25 %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50 %</w:t>
            </w:r>
          </w:p>
        </w:tc>
      </w:tr>
    </w:tbl>
    <w:p w:rsidR="00303271" w:rsidRPr="00D02238" w:rsidRDefault="00303271" w:rsidP="007F1801">
      <w:pPr>
        <w:pStyle w:val="affa"/>
        <w:numPr>
          <w:ilvl w:val="0"/>
          <w:numId w:val="31"/>
        </w:numPr>
        <w:spacing w:before="165"/>
        <w:jc w:val="both"/>
      </w:pPr>
      <w:r w:rsidRPr="00D02238">
        <w:rPr>
          <w:color w:val="221F1F"/>
        </w:rPr>
        <w:t xml:space="preserve">Динамика результатов ОГЭ по предмету </w:t>
      </w:r>
      <w:r>
        <w:rPr>
          <w:color w:val="221F1F"/>
          <w:spacing w:val="-2"/>
        </w:rPr>
        <w:t>обществознание</w:t>
      </w:r>
    </w:p>
    <w:p w:rsidR="00303271" w:rsidRPr="00D02238" w:rsidRDefault="00303271" w:rsidP="007F1801">
      <w:pPr>
        <w:pStyle w:val="affa"/>
        <w:numPr>
          <w:ilvl w:val="0"/>
          <w:numId w:val="31"/>
        </w:numPr>
        <w:spacing w:before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74"/>
        <w:gridCol w:w="1876"/>
        <w:gridCol w:w="1893"/>
      </w:tblGrid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3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4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Количество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учащихся,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сдававших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экзамен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9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15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Непреодолели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минимального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</w:tr>
      <w:tr w:rsidR="00303271" w:rsidRPr="00D02238" w:rsidTr="00303271">
        <w:trPr>
          <w:trHeight w:val="265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Средний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балл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пятибалльной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шкале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 w:right="2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4"/>
                <w:sz w:val="24"/>
                <w:szCs w:val="24"/>
              </w:rPr>
              <w:t>3,</w:t>
            </w:r>
            <w:r>
              <w:rPr>
                <w:color w:val="221F1F"/>
                <w:spacing w:val="-4"/>
                <w:sz w:val="24"/>
                <w:szCs w:val="24"/>
              </w:rPr>
              <w:t>33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 w:right="2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4"/>
                <w:sz w:val="24"/>
                <w:szCs w:val="24"/>
              </w:rPr>
              <w:t>3,</w:t>
            </w:r>
            <w:r>
              <w:rPr>
                <w:color w:val="221F1F"/>
                <w:spacing w:val="-4"/>
                <w:sz w:val="24"/>
                <w:szCs w:val="24"/>
              </w:rPr>
              <w:t>3</w:t>
            </w:r>
          </w:p>
        </w:tc>
      </w:tr>
      <w:tr w:rsidR="00303271" w:rsidRPr="00D02238" w:rsidTr="00303271">
        <w:trPr>
          <w:trHeight w:val="266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Получили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</w:tr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Качество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обучения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(«4»и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«5»)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33 %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27 %</w:t>
            </w:r>
          </w:p>
        </w:tc>
      </w:tr>
    </w:tbl>
    <w:p w:rsidR="00303271" w:rsidRPr="00D02238" w:rsidRDefault="00303271" w:rsidP="007F1801">
      <w:pPr>
        <w:pStyle w:val="affa"/>
        <w:numPr>
          <w:ilvl w:val="0"/>
          <w:numId w:val="31"/>
        </w:numPr>
        <w:spacing w:before="165"/>
        <w:jc w:val="both"/>
      </w:pPr>
      <w:r w:rsidRPr="00D02238">
        <w:rPr>
          <w:color w:val="221F1F"/>
        </w:rPr>
        <w:t xml:space="preserve">Динамика результатов ОГЭ по предмету </w:t>
      </w:r>
      <w:r>
        <w:rPr>
          <w:color w:val="221F1F"/>
          <w:spacing w:val="-2"/>
        </w:rPr>
        <w:t>информатика</w:t>
      </w:r>
    </w:p>
    <w:p w:rsidR="00303271" w:rsidRPr="00D02238" w:rsidRDefault="00303271" w:rsidP="007F1801">
      <w:pPr>
        <w:pStyle w:val="affa"/>
        <w:numPr>
          <w:ilvl w:val="0"/>
          <w:numId w:val="31"/>
        </w:numPr>
        <w:spacing w:before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74"/>
        <w:gridCol w:w="1876"/>
        <w:gridCol w:w="1893"/>
      </w:tblGrid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3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4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Количество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учащихся,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сдававших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экзамен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1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3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Непреодолели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минимального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</w:tr>
      <w:tr w:rsidR="00303271" w:rsidRPr="00D02238" w:rsidTr="00303271">
        <w:trPr>
          <w:trHeight w:val="265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lastRenderedPageBreak/>
              <w:t>Средний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балл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пятибалльной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шкале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4"/>
                <w:sz w:val="24"/>
                <w:szCs w:val="24"/>
              </w:rPr>
              <w:t>5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4"/>
                <w:sz w:val="24"/>
                <w:szCs w:val="24"/>
              </w:rPr>
              <w:t>4,7</w:t>
            </w:r>
          </w:p>
        </w:tc>
      </w:tr>
      <w:tr w:rsidR="00303271" w:rsidRPr="00D02238" w:rsidTr="00303271">
        <w:trPr>
          <w:trHeight w:val="266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Получили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2</w:t>
            </w:r>
          </w:p>
        </w:tc>
      </w:tr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Качество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обучения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(«4»и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«5»)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100 %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100 %</w:t>
            </w:r>
          </w:p>
        </w:tc>
      </w:tr>
    </w:tbl>
    <w:p w:rsidR="00303271" w:rsidRPr="00D02238" w:rsidRDefault="00303271" w:rsidP="007F1801">
      <w:pPr>
        <w:pStyle w:val="affa"/>
        <w:numPr>
          <w:ilvl w:val="0"/>
          <w:numId w:val="31"/>
        </w:numPr>
        <w:spacing w:before="165"/>
        <w:jc w:val="both"/>
      </w:pPr>
      <w:r w:rsidRPr="00D02238">
        <w:rPr>
          <w:color w:val="221F1F"/>
        </w:rPr>
        <w:t xml:space="preserve">Динамика результатов ОГЭ по предмету </w:t>
      </w:r>
      <w:r>
        <w:rPr>
          <w:color w:val="221F1F"/>
          <w:spacing w:val="-2"/>
        </w:rPr>
        <w:t>географии</w:t>
      </w:r>
    </w:p>
    <w:p w:rsidR="00303271" w:rsidRPr="00D02238" w:rsidRDefault="00303271" w:rsidP="007F1801">
      <w:pPr>
        <w:pStyle w:val="affa"/>
        <w:numPr>
          <w:ilvl w:val="0"/>
          <w:numId w:val="31"/>
        </w:numPr>
        <w:spacing w:before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74"/>
        <w:gridCol w:w="1876"/>
        <w:gridCol w:w="1893"/>
      </w:tblGrid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3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4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Количество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учащихся,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сдававших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экзамен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1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5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Непреодолели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минимального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</w:tr>
      <w:tr w:rsidR="00303271" w:rsidRPr="00D02238" w:rsidTr="00303271">
        <w:trPr>
          <w:trHeight w:val="265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Средний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балл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пятибалльной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шкале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4"/>
                <w:sz w:val="24"/>
                <w:szCs w:val="24"/>
              </w:rPr>
              <w:t>5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 w:right="2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4"/>
                <w:sz w:val="24"/>
                <w:szCs w:val="24"/>
              </w:rPr>
              <w:t>3,</w:t>
            </w:r>
            <w:r>
              <w:rPr>
                <w:color w:val="221F1F"/>
                <w:spacing w:val="-4"/>
                <w:sz w:val="24"/>
                <w:szCs w:val="24"/>
              </w:rPr>
              <w:t>6</w:t>
            </w:r>
          </w:p>
        </w:tc>
      </w:tr>
      <w:tr w:rsidR="00303271" w:rsidRPr="00D02238" w:rsidTr="00303271">
        <w:trPr>
          <w:trHeight w:val="266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Получили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1</w:t>
            </w:r>
          </w:p>
        </w:tc>
      </w:tr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Качество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обучения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(«4»и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«5»)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100 %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40 %</w:t>
            </w:r>
          </w:p>
        </w:tc>
      </w:tr>
    </w:tbl>
    <w:p w:rsidR="00303271" w:rsidRPr="00D02238" w:rsidRDefault="00303271" w:rsidP="007F1801">
      <w:pPr>
        <w:pStyle w:val="affa"/>
        <w:numPr>
          <w:ilvl w:val="0"/>
          <w:numId w:val="31"/>
        </w:numPr>
        <w:spacing w:before="165"/>
        <w:jc w:val="both"/>
      </w:pPr>
      <w:r w:rsidRPr="00D02238">
        <w:rPr>
          <w:color w:val="221F1F"/>
        </w:rPr>
        <w:t xml:space="preserve">Динамика результатов ОГЭ по предмету </w:t>
      </w:r>
      <w:r>
        <w:rPr>
          <w:color w:val="221F1F"/>
          <w:spacing w:val="-2"/>
        </w:rPr>
        <w:t>биология</w:t>
      </w:r>
    </w:p>
    <w:p w:rsidR="00303271" w:rsidRPr="00D02238" w:rsidRDefault="00303271" w:rsidP="007F1801">
      <w:pPr>
        <w:pStyle w:val="affa"/>
        <w:numPr>
          <w:ilvl w:val="0"/>
          <w:numId w:val="31"/>
        </w:numPr>
        <w:spacing w:before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74"/>
        <w:gridCol w:w="1876"/>
        <w:gridCol w:w="1893"/>
      </w:tblGrid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3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4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Количество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учащихся,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сдававших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экзамен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7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7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Непреодолели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минимального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</w:tr>
      <w:tr w:rsidR="00303271" w:rsidRPr="00D02238" w:rsidTr="00303271">
        <w:trPr>
          <w:trHeight w:val="265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Средний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балл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пятибалльной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шкале</w:t>
            </w:r>
          </w:p>
        </w:tc>
        <w:tc>
          <w:tcPr>
            <w:tcW w:w="1015" w:type="pct"/>
          </w:tcPr>
          <w:p w:rsidR="00303271" w:rsidRPr="00724B61" w:rsidRDefault="00303271" w:rsidP="00303271">
            <w:pPr>
              <w:pStyle w:val="TableParagraph"/>
              <w:spacing w:line="246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4"/>
                <w:sz w:val="24"/>
                <w:szCs w:val="24"/>
              </w:rPr>
              <w:t>4,14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 w:right="2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4"/>
                <w:sz w:val="24"/>
                <w:szCs w:val="24"/>
              </w:rPr>
              <w:t>3,</w:t>
            </w:r>
            <w:r>
              <w:rPr>
                <w:color w:val="221F1F"/>
                <w:spacing w:val="-4"/>
                <w:sz w:val="24"/>
                <w:szCs w:val="24"/>
              </w:rPr>
              <w:t>6</w:t>
            </w:r>
          </w:p>
        </w:tc>
      </w:tr>
      <w:tr w:rsidR="00303271" w:rsidRPr="00D02238" w:rsidTr="00303271">
        <w:trPr>
          <w:trHeight w:val="266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Получили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</w:tr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Качество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обучения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(«4»и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«5»)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86 %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57 %</w:t>
            </w:r>
          </w:p>
        </w:tc>
      </w:tr>
    </w:tbl>
    <w:p w:rsidR="00303271" w:rsidRPr="00D02238" w:rsidRDefault="00303271" w:rsidP="007F1801">
      <w:pPr>
        <w:pStyle w:val="affa"/>
        <w:numPr>
          <w:ilvl w:val="0"/>
          <w:numId w:val="31"/>
        </w:numPr>
        <w:spacing w:before="165"/>
        <w:jc w:val="both"/>
      </w:pPr>
      <w:r w:rsidRPr="00D02238">
        <w:rPr>
          <w:color w:val="221F1F"/>
        </w:rPr>
        <w:t xml:space="preserve">Динамика результатов ОГЭ по предмету </w:t>
      </w:r>
      <w:r>
        <w:rPr>
          <w:color w:val="221F1F"/>
          <w:spacing w:val="-2"/>
        </w:rPr>
        <w:t>физика</w:t>
      </w:r>
    </w:p>
    <w:p w:rsidR="00303271" w:rsidRPr="00D02238" w:rsidRDefault="00303271" w:rsidP="007F1801">
      <w:pPr>
        <w:pStyle w:val="affa"/>
        <w:numPr>
          <w:ilvl w:val="0"/>
          <w:numId w:val="31"/>
        </w:numPr>
        <w:spacing w:before="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74"/>
        <w:gridCol w:w="1876"/>
        <w:gridCol w:w="1893"/>
      </w:tblGrid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3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D02238">
              <w:rPr>
                <w:b/>
                <w:color w:val="221F1F"/>
                <w:sz w:val="24"/>
                <w:szCs w:val="24"/>
              </w:rPr>
              <w:t>202</w:t>
            </w:r>
            <w:r>
              <w:rPr>
                <w:b/>
                <w:color w:val="221F1F"/>
                <w:sz w:val="24"/>
                <w:szCs w:val="24"/>
              </w:rPr>
              <w:t>4</w:t>
            </w:r>
            <w:r w:rsidRPr="00D02238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b/>
                <w:color w:val="221F1F"/>
                <w:spacing w:val="-5"/>
                <w:sz w:val="24"/>
                <w:szCs w:val="24"/>
              </w:rPr>
              <w:t>г.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Количество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учащихся,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сдававших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экзамен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3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24"/>
                <w:szCs w:val="24"/>
              </w:rPr>
              <w:t>2</w:t>
            </w:r>
          </w:p>
        </w:tc>
      </w:tr>
      <w:tr w:rsidR="00303271" w:rsidRPr="00D02238" w:rsidTr="00303271">
        <w:trPr>
          <w:trHeight w:val="26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Непреодолели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минимального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1015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10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D02238" w:rsidRDefault="00303271" w:rsidP="00303271">
            <w:pPr>
              <w:pStyle w:val="TableParagraph"/>
              <w:spacing w:line="244" w:lineRule="exact"/>
              <w:ind w:left="7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</w:tr>
      <w:tr w:rsidR="00303271" w:rsidRPr="00D02238" w:rsidTr="00303271">
        <w:trPr>
          <w:trHeight w:val="265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Средний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балл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пятибалльной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шкале</w:t>
            </w:r>
          </w:p>
        </w:tc>
        <w:tc>
          <w:tcPr>
            <w:tcW w:w="1015" w:type="pct"/>
          </w:tcPr>
          <w:p w:rsidR="00303271" w:rsidRPr="00724B61" w:rsidRDefault="00303271" w:rsidP="00303271">
            <w:pPr>
              <w:pStyle w:val="TableParagraph"/>
              <w:spacing w:line="246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4"/>
                <w:sz w:val="24"/>
                <w:szCs w:val="24"/>
              </w:rPr>
              <w:t>4,00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 w:right="2"/>
              <w:jc w:val="center"/>
              <w:rPr>
                <w:sz w:val="24"/>
                <w:szCs w:val="24"/>
              </w:rPr>
            </w:pPr>
            <w:r w:rsidRPr="00D02238">
              <w:rPr>
                <w:color w:val="221F1F"/>
                <w:spacing w:val="-4"/>
                <w:sz w:val="24"/>
                <w:szCs w:val="24"/>
              </w:rPr>
              <w:t>3,</w:t>
            </w:r>
            <w:r>
              <w:rPr>
                <w:color w:val="221F1F"/>
                <w:spacing w:val="-4"/>
                <w:sz w:val="24"/>
                <w:szCs w:val="24"/>
              </w:rPr>
              <w:t>5</w:t>
            </w:r>
          </w:p>
        </w:tc>
      </w:tr>
      <w:tr w:rsidR="00303271" w:rsidRPr="00D02238" w:rsidTr="00303271">
        <w:trPr>
          <w:trHeight w:val="266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46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Получили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0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4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sz w:val="24"/>
                <w:szCs w:val="24"/>
              </w:rPr>
              <w:t>2</w:t>
            </w:r>
          </w:p>
        </w:tc>
      </w:tr>
      <w:tr w:rsidR="00303271" w:rsidRPr="00D02238" w:rsidTr="00303271">
        <w:trPr>
          <w:trHeight w:val="273"/>
        </w:trPr>
        <w:tc>
          <w:tcPr>
            <w:tcW w:w="2961" w:type="pct"/>
          </w:tcPr>
          <w:p w:rsidR="00303271" w:rsidRPr="00D02238" w:rsidRDefault="00303271" w:rsidP="00303271">
            <w:pPr>
              <w:pStyle w:val="TableParagraph"/>
              <w:spacing w:line="253" w:lineRule="exact"/>
              <w:ind w:left="9"/>
              <w:rPr>
                <w:sz w:val="24"/>
                <w:szCs w:val="24"/>
              </w:rPr>
            </w:pPr>
            <w:r w:rsidRPr="00D02238">
              <w:rPr>
                <w:color w:val="221F1F"/>
                <w:sz w:val="24"/>
                <w:szCs w:val="24"/>
              </w:rPr>
              <w:t>Качество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обучения</w:t>
            </w:r>
            <w:r>
              <w:rPr>
                <w:color w:val="221F1F"/>
                <w:sz w:val="24"/>
                <w:szCs w:val="24"/>
              </w:rPr>
              <w:t xml:space="preserve"> </w:t>
            </w:r>
            <w:r w:rsidRPr="00D02238">
              <w:rPr>
                <w:color w:val="221F1F"/>
                <w:sz w:val="24"/>
                <w:szCs w:val="24"/>
              </w:rPr>
              <w:t>(«4»и</w:t>
            </w:r>
            <w:r w:rsidRPr="00D02238">
              <w:rPr>
                <w:color w:val="221F1F"/>
                <w:spacing w:val="-4"/>
                <w:sz w:val="24"/>
                <w:szCs w:val="24"/>
              </w:rPr>
              <w:t>«5»)</w:t>
            </w:r>
          </w:p>
        </w:tc>
        <w:tc>
          <w:tcPr>
            <w:tcW w:w="1015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10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100 %</w:t>
            </w:r>
          </w:p>
        </w:tc>
        <w:tc>
          <w:tcPr>
            <w:tcW w:w="1024" w:type="pct"/>
          </w:tcPr>
          <w:p w:rsidR="00303271" w:rsidRPr="001A533C" w:rsidRDefault="00303271" w:rsidP="00303271">
            <w:pPr>
              <w:pStyle w:val="TableParagraph"/>
              <w:spacing w:line="253" w:lineRule="exact"/>
              <w:ind w:left="7" w:right="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2"/>
                <w:sz w:val="24"/>
                <w:szCs w:val="24"/>
              </w:rPr>
              <w:t>50 %</w:t>
            </w:r>
          </w:p>
        </w:tc>
      </w:tr>
    </w:tbl>
    <w:p w:rsidR="00303271" w:rsidRDefault="00303271" w:rsidP="007F1801">
      <w:pPr>
        <w:pStyle w:val="affa"/>
        <w:numPr>
          <w:ilvl w:val="0"/>
          <w:numId w:val="31"/>
        </w:numPr>
        <w:ind w:right="140"/>
        <w:jc w:val="both"/>
      </w:pPr>
      <w:r>
        <w:t xml:space="preserve">Результаты ОГЭ в сравнении за два последних года говорят о повышении результатов таких предметов как: математика, русский язык, понижены результаты по биологии, географии, обществознанию и физикеОстались неизменно высокими результаты ОГЭ по </w:t>
      </w:r>
      <w:r>
        <w:rPr>
          <w:spacing w:val="-2"/>
        </w:rPr>
        <w:t>информатике.</w:t>
      </w:r>
    </w:p>
    <w:p w:rsidR="00303271" w:rsidRPr="00D72B9F" w:rsidRDefault="00303271" w:rsidP="007F1801">
      <w:pPr>
        <w:pStyle w:val="affa"/>
        <w:numPr>
          <w:ilvl w:val="0"/>
          <w:numId w:val="31"/>
        </w:numPr>
        <w:ind w:right="2816"/>
        <w:jc w:val="center"/>
        <w:rPr>
          <w:b/>
        </w:rPr>
      </w:pPr>
      <w:r w:rsidRPr="00D72B9F">
        <w:rPr>
          <w:b/>
        </w:rPr>
        <w:t xml:space="preserve">Единый государственный экзамен  ЕГЭ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1"/>
        <w:gridCol w:w="637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303271" w:rsidRPr="00C25A61" w:rsidTr="00303271">
        <w:tc>
          <w:tcPr>
            <w:tcW w:w="874" w:type="pct"/>
            <w:vMerge w:val="restar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Предмет</w:t>
            </w:r>
          </w:p>
        </w:tc>
        <w:tc>
          <w:tcPr>
            <w:tcW w:w="1374" w:type="pct"/>
            <w:gridSpan w:val="4"/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Средний балл</w:t>
            </w:r>
          </w:p>
        </w:tc>
        <w:tc>
          <w:tcPr>
            <w:tcW w:w="1376" w:type="pct"/>
            <w:gridSpan w:val="4"/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Наивысший балл</w:t>
            </w:r>
          </w:p>
        </w:tc>
        <w:tc>
          <w:tcPr>
            <w:tcW w:w="1376" w:type="pct"/>
            <w:gridSpan w:val="4"/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 xml:space="preserve">Не прошедшие мин. </w:t>
            </w:r>
            <w:r>
              <w:t>п</w:t>
            </w:r>
            <w:r w:rsidRPr="00C25A61">
              <w:t>орог</w:t>
            </w:r>
          </w:p>
        </w:tc>
      </w:tr>
      <w:tr w:rsidR="00303271" w:rsidRPr="00C25A61" w:rsidTr="00303271">
        <w:tc>
          <w:tcPr>
            <w:tcW w:w="874" w:type="pct"/>
            <w:vMerge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  <w:noProof/>
                <w:lang w:eastAsia="ru-RU"/>
              </w:rPr>
              <w:drawing>
                <wp:inline distT="0" distB="0" distL="0" distR="0">
                  <wp:extent cx="5486400" cy="3200400"/>
                  <wp:effectExtent l="19050" t="0" r="19050" b="0"/>
                  <wp:docPr id="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2020-2021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2021-2022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>
              <w:t>2022-2023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2023-2024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2020-2021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2021-2022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2022-2023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2023-2024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2020-2021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2021-2022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2022-2023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</w:pPr>
            <w:r w:rsidRPr="00C25A61">
              <w:t>2023-2024</w:t>
            </w:r>
          </w:p>
        </w:tc>
      </w:tr>
      <w:tr w:rsidR="00303271" w:rsidRPr="00C25A61" w:rsidTr="00303271">
        <w:tc>
          <w:tcPr>
            <w:tcW w:w="87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Русский язык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24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24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46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49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86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85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54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91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</w:t>
            </w:r>
          </w:p>
        </w:tc>
      </w:tr>
      <w:tr w:rsidR="00303271" w:rsidRPr="00C25A61" w:rsidTr="00303271">
        <w:tc>
          <w:tcPr>
            <w:tcW w:w="87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Математика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27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27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11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46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76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74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14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46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</w:t>
            </w:r>
          </w:p>
        </w:tc>
      </w:tr>
      <w:tr w:rsidR="00303271" w:rsidRPr="00C25A61" w:rsidTr="00303271">
        <w:tc>
          <w:tcPr>
            <w:tcW w:w="87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Физика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36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36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62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47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70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62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</w:tr>
      <w:tr w:rsidR="00303271" w:rsidRPr="00C25A61" w:rsidTr="00303271">
        <w:tc>
          <w:tcPr>
            <w:tcW w:w="87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История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32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32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22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60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40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47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24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70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</w:tr>
      <w:tr w:rsidR="00303271" w:rsidRPr="00C25A61" w:rsidTr="00303271">
        <w:tc>
          <w:tcPr>
            <w:tcW w:w="87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Биология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36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36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19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14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42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14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</w:t>
            </w:r>
          </w:p>
        </w:tc>
      </w:tr>
      <w:tr w:rsidR="00303271" w:rsidRPr="00C25A61" w:rsidTr="00303271">
        <w:tc>
          <w:tcPr>
            <w:tcW w:w="87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Обществознание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42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42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27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47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55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52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36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71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4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2</w:t>
            </w:r>
          </w:p>
        </w:tc>
      </w:tr>
      <w:tr w:rsidR="00303271" w:rsidRPr="00C25A61" w:rsidTr="00303271">
        <w:tc>
          <w:tcPr>
            <w:tcW w:w="87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 xml:space="preserve">Литература 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32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64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0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</w:tr>
      <w:tr w:rsidR="00303271" w:rsidRPr="00C25A61" w:rsidTr="00303271">
        <w:tc>
          <w:tcPr>
            <w:tcW w:w="87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География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  <w:r w:rsidRPr="00C25A61">
              <w:rPr>
                <w:b/>
              </w:rPr>
              <w:t>-</w:t>
            </w:r>
          </w:p>
        </w:tc>
        <w:tc>
          <w:tcPr>
            <w:tcW w:w="344" w:type="pct"/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righ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303271" w:rsidRPr="00C25A61" w:rsidRDefault="00303271" w:rsidP="00303271">
            <w:pPr>
              <w:pStyle w:val="affa"/>
              <w:rPr>
                <w:b/>
              </w:rPr>
            </w:pPr>
          </w:p>
        </w:tc>
      </w:tr>
    </w:tbl>
    <w:p w:rsidR="00303271" w:rsidRDefault="00303271" w:rsidP="007F1801">
      <w:pPr>
        <w:pStyle w:val="affa"/>
        <w:numPr>
          <w:ilvl w:val="0"/>
          <w:numId w:val="31"/>
        </w:numPr>
        <w:spacing w:before="157"/>
        <w:jc w:val="center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423509" cy="2379945"/>
            <wp:effectExtent l="19050" t="0" r="24791" b="13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3271" w:rsidRDefault="00303271" w:rsidP="007F1801">
      <w:pPr>
        <w:pStyle w:val="affa"/>
        <w:numPr>
          <w:ilvl w:val="0"/>
          <w:numId w:val="31"/>
        </w:numPr>
        <w:spacing w:before="157"/>
        <w:rPr>
          <w:sz w:val="20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57"/>
        <w:rPr>
          <w:sz w:val="20"/>
        </w:rPr>
      </w:pPr>
    </w:p>
    <w:p w:rsidR="00303271" w:rsidRDefault="00303271" w:rsidP="007F1801">
      <w:pPr>
        <w:pStyle w:val="affa"/>
        <w:numPr>
          <w:ilvl w:val="0"/>
          <w:numId w:val="31"/>
        </w:numPr>
        <w:spacing w:before="157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17454" cy="2711885"/>
            <wp:effectExtent l="19050" t="0" r="26096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03271" w:rsidRDefault="00303271" w:rsidP="007F1801">
      <w:pPr>
        <w:pStyle w:val="affa"/>
        <w:numPr>
          <w:ilvl w:val="0"/>
          <w:numId w:val="31"/>
        </w:numPr>
        <w:spacing w:before="157"/>
        <w:rPr>
          <w:sz w:val="20"/>
        </w:rPr>
      </w:pPr>
    </w:p>
    <w:p w:rsidR="00303271" w:rsidRDefault="00303271" w:rsidP="007F1801">
      <w:pPr>
        <w:pStyle w:val="affa"/>
        <w:numPr>
          <w:ilvl w:val="0"/>
          <w:numId w:val="31"/>
        </w:numPr>
        <w:ind w:right="139"/>
        <w:jc w:val="both"/>
      </w:pPr>
    </w:p>
    <w:p w:rsidR="00303271" w:rsidRDefault="00303271" w:rsidP="007F1801">
      <w:pPr>
        <w:pStyle w:val="affa"/>
        <w:numPr>
          <w:ilvl w:val="0"/>
          <w:numId w:val="31"/>
        </w:numPr>
        <w:ind w:right="13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522734" cy="2943616"/>
            <wp:effectExtent l="19050" t="0" r="20816" b="9134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03271" w:rsidRDefault="00303271" w:rsidP="007F1801">
      <w:pPr>
        <w:pStyle w:val="affa"/>
        <w:numPr>
          <w:ilvl w:val="0"/>
          <w:numId w:val="31"/>
        </w:numPr>
        <w:ind w:right="139"/>
        <w:jc w:val="both"/>
      </w:pPr>
    </w:p>
    <w:p w:rsidR="00303271" w:rsidRDefault="00303271" w:rsidP="007F1801">
      <w:pPr>
        <w:pStyle w:val="affa"/>
        <w:numPr>
          <w:ilvl w:val="0"/>
          <w:numId w:val="31"/>
        </w:numPr>
        <w:ind w:right="139"/>
        <w:jc w:val="both"/>
      </w:pPr>
      <w:r>
        <w:t>Результаты ЕГЭ за последние два учебных года показывают снижение качества знаний почти по всем учебным предметам. В 2024 году двое выпускников не получили аттестат о среднем общем образовании, так как не сдали ЕГЭ по двум обязательным предметам. Самая негативная ситуация по предметам обществознания и биология. В разрезе того, что данный предмет обучающиеся 9 классов сдают стабильно хорошо, следует предположить, что страдает подготовка по этому предмету именно в звене среднего общего образования. Недостаточен уровень педагога, готовившего обучающихся к ЕГЭ по биологии и обществознания. Стабильно не высокие результаты по профильной математике, что также говорит о недостаточном уровне подготовки выпускников по данному предмету.</w:t>
      </w:r>
    </w:p>
    <w:p w:rsidR="00303271" w:rsidRDefault="00303271" w:rsidP="007F1801">
      <w:pPr>
        <w:pStyle w:val="affa"/>
        <w:numPr>
          <w:ilvl w:val="0"/>
          <w:numId w:val="31"/>
        </w:numPr>
        <w:spacing w:before="113"/>
      </w:pPr>
      <w:r>
        <w:rPr>
          <w:spacing w:val="-2"/>
        </w:rPr>
        <w:t>Выводы:</w:t>
      </w:r>
    </w:p>
    <w:p w:rsidR="00303271" w:rsidRDefault="00303271" w:rsidP="007F1801">
      <w:pPr>
        <w:pStyle w:val="affa"/>
        <w:numPr>
          <w:ilvl w:val="0"/>
          <w:numId w:val="31"/>
        </w:numPr>
        <w:spacing w:before="120"/>
        <w:ind w:right="140"/>
        <w:jc w:val="both"/>
      </w:pPr>
      <w:r>
        <w:t xml:space="preserve">-школа обеспечила выполнение Закона РФ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</w:t>
      </w:r>
      <w:r>
        <w:rPr>
          <w:spacing w:val="-2"/>
        </w:rPr>
        <w:t>аттестации;</w:t>
      </w:r>
    </w:p>
    <w:p w:rsidR="00303271" w:rsidRDefault="00303271" w:rsidP="007F1801">
      <w:pPr>
        <w:pStyle w:val="affa"/>
        <w:numPr>
          <w:ilvl w:val="0"/>
          <w:numId w:val="31"/>
        </w:numPr>
        <w:spacing w:before="121"/>
        <w:ind w:right="143"/>
        <w:jc w:val="both"/>
      </w:pPr>
      <w:r>
        <w:t>- организация по подготовке и проведения государственной итоговой аттестации в 11 классе позволила успешно завершить учебный год 70% выпускникам, и выдать этим выпускникам аттестаты;</w:t>
      </w:r>
    </w:p>
    <w:p w:rsidR="00303271" w:rsidRDefault="00303271" w:rsidP="007F1801">
      <w:pPr>
        <w:pStyle w:val="affa"/>
        <w:numPr>
          <w:ilvl w:val="0"/>
          <w:numId w:val="31"/>
        </w:numPr>
        <w:spacing w:before="120"/>
        <w:ind w:right="143"/>
        <w:jc w:val="both"/>
      </w:pPr>
      <w:r>
        <w:t>-школа провела планомерную, но недостаточную работу по подготовке и проведению государственной итоговой аттестации выпускников в формате ОГЭ и ЕГЭ, так как результаты ГИА недостаточно высокие.</w:t>
      </w:r>
    </w:p>
    <w:p w:rsidR="00303271" w:rsidRDefault="00303271" w:rsidP="007F1801">
      <w:pPr>
        <w:pStyle w:val="affa"/>
        <w:numPr>
          <w:ilvl w:val="0"/>
          <w:numId w:val="31"/>
        </w:numPr>
        <w:spacing w:before="120"/>
        <w:ind w:right="135"/>
        <w:jc w:val="both"/>
      </w:pPr>
      <w:r>
        <w:t>-информированность всех участников образовательного процесса с нормативно – распорядительными документы проходила своевременно;</w:t>
      </w:r>
    </w:p>
    <w:p w:rsidR="00303271" w:rsidRDefault="00303271" w:rsidP="007F1801">
      <w:pPr>
        <w:pStyle w:val="affa"/>
        <w:numPr>
          <w:ilvl w:val="0"/>
          <w:numId w:val="31"/>
        </w:numPr>
        <w:spacing w:before="120"/>
        <w:ind w:right="143"/>
        <w:jc w:val="both"/>
      </w:pPr>
      <w:r>
        <w:t xml:space="preserve">-все обучающиеся 9-го класса успешно прошли итоговую аттестацию и получили </w:t>
      </w:r>
      <w:r>
        <w:rPr>
          <w:spacing w:val="-2"/>
        </w:rPr>
        <w:t>аттестаты;</w:t>
      </w:r>
    </w:p>
    <w:p w:rsidR="00303271" w:rsidRDefault="00303271" w:rsidP="007F1801">
      <w:pPr>
        <w:pStyle w:val="affa"/>
        <w:numPr>
          <w:ilvl w:val="0"/>
          <w:numId w:val="31"/>
        </w:numPr>
        <w:spacing w:before="120"/>
        <w:ind w:right="138"/>
        <w:jc w:val="both"/>
      </w:pPr>
      <w:r>
        <w:t>-обращение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303271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для 1-х 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 xml:space="preserve">-11-х 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 ходе самообследования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9028D1" w:rsidRPr="003930B8" w:rsidRDefault="003930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9028D1" w:rsidRPr="003930B8" w:rsidRDefault="003930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9028D1" w:rsidRPr="003930B8" w:rsidRDefault="003930B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9028D1" w:rsidRPr="003930B8" w:rsidRDefault="003930B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сервисов ФГИС «Моя школа» успеваемость учеников 10-11-х классов выросла на 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9-х классов — на</w:t>
      </w:r>
      <w:r w:rsidR="00303271">
        <w:rPr>
          <w:rFonts w:hAnsi="Times New Roman" w:cs="Times New Roman"/>
          <w:color w:val="000000"/>
          <w:sz w:val="24"/>
          <w:szCs w:val="24"/>
          <w:lang w:val="ru-RU"/>
        </w:rPr>
        <w:t xml:space="preserve"> 1,0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%.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9028D1" w:rsidRDefault="003930B8">
      <w:pPr>
        <w:rPr>
          <w:rFonts w:hAnsi="Times New Roman" w:cs="Times New Roman"/>
          <w:color w:val="000000"/>
          <w:sz w:val="24"/>
          <w:szCs w:val="24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С 2024/2025 учебного года ввели курс внеурочной деятельности «Семьеведение» в соответствии с пунктом 79 плана Правительства РФ от 26.12.2023 № 21515-П45-ТГ. </w:t>
      </w:r>
      <w:r>
        <w:rPr>
          <w:rFonts w:hAnsi="Times New Roman" w:cs="Times New Roman"/>
          <w:color w:val="000000"/>
          <w:sz w:val="24"/>
          <w:szCs w:val="24"/>
        </w:rPr>
        <w:t>Изучение курса направлено на формирование:</w:t>
      </w:r>
    </w:p>
    <w:p w:rsidR="009028D1" w:rsidRPr="003930B8" w:rsidRDefault="003930B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:rsidR="009028D1" w:rsidRPr="003930B8" w:rsidRDefault="003930B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понимания учащимися 5–9-х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9028D1" w:rsidRPr="003930B8" w:rsidRDefault="003930B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ответственного и уважительного отношения учащихся к старшему поколению, российским традиционным духовно-нравственным ценностям, в том числе 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крепкой семье, институту брака как союзу мужчины и женщины, рождению и воспитанию детей.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Освоение программы курса организовали в двух вариантах: для младших подростков (5–7-е классы) и для старших подростков (8–9-е классы).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Курс внеурочной деятельности «Семьеведение» вошел в перечень предметов и курсов по выбору учащихся, утвержденный приказом Школы от 28.08.2024 № 45. Данный курс выбрали для изучение 68 % школьников (по итогам анкетирования обучающихся и их родителей (законных представителей)).</w:t>
      </w:r>
    </w:p>
    <w:p w:rsidR="009028D1" w:rsidRDefault="003930B8">
      <w:pPr>
        <w:rPr>
          <w:rFonts w:hAnsi="Times New Roman" w:cs="Times New Roman"/>
          <w:color w:val="000000"/>
          <w:sz w:val="24"/>
          <w:szCs w:val="24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r>
        <w:rPr>
          <w:rFonts w:hAnsi="Times New Roman" w:cs="Times New Roman"/>
          <w:color w:val="000000"/>
          <w:sz w:val="24"/>
          <w:szCs w:val="24"/>
        </w:rPr>
        <w:t>Мероприятия носили комплексный характер, для их реализации привлекали:</w:t>
      </w:r>
    </w:p>
    <w:p w:rsidR="009028D1" w:rsidRDefault="003930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 начальных классов;</w:t>
      </w:r>
    </w:p>
    <w:p w:rsidR="009028D1" w:rsidRDefault="003930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:rsidR="009028D1" w:rsidRDefault="003930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 педагога;</w:t>
      </w:r>
    </w:p>
    <w:p w:rsidR="009028D1" w:rsidRDefault="003930B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:rsidR="009028D1" w:rsidRPr="003930B8" w:rsidRDefault="003930B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9028D1" w:rsidRDefault="003930B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9028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9028D1" w:rsidRPr="005A31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930B8">
              <w:rPr>
                <w:lang w:val="ru-RU"/>
              </w:rPr>
              <w:br/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930B8">
              <w:rPr>
                <w:lang w:val="ru-RU"/>
              </w:rPr>
              <w:br/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930B8">
              <w:rPr>
                <w:lang w:val="ru-RU"/>
              </w:rPr>
              <w:br/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930B8">
              <w:rPr>
                <w:lang w:val="ru-RU"/>
              </w:rPr>
              <w:br/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3930B8">
              <w:rPr>
                <w:lang w:val="ru-RU"/>
              </w:rPr>
              <w:br/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3930B8">
              <w:rPr>
                <w:lang w:val="ru-RU"/>
              </w:rPr>
              <w:br/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3930B8">
              <w:rPr>
                <w:lang w:val="ru-RU"/>
              </w:rPr>
              <w:br/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303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</w:rPr>
            </w:pPr>
            <w:r w:rsidRPr="00BB3F7B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</w:rPr>
            </w:pPr>
            <w:r w:rsidRPr="00BB3F7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303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</w:rPr>
            </w:pPr>
            <w:r w:rsidRPr="00BB3F7B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 w:rsidRPr="00BB3F7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032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303271" w:rsidRDefault="00303271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303271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283B2E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283B2E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283B2E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283B2E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271" w:rsidRPr="00BB3F7B" w:rsidRDefault="00283B2E" w:rsidP="003032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ВУЗ, </w:t>
      </w:r>
      <w:r w:rsidR="00283B2E">
        <w:rPr>
          <w:rFonts w:hAnsi="Times New Roman" w:cs="Times New Roman"/>
          <w:color w:val="000000"/>
          <w:sz w:val="24"/>
          <w:szCs w:val="24"/>
          <w:lang w:val="ru-RU"/>
        </w:rPr>
        <w:t>остается стабильным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283B2E" w:rsidRPr="00C3503D" w:rsidRDefault="00283B2E" w:rsidP="00283B2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период самообследования 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работают 20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педагогов, из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них 3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— внутренних совместителей. 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аттестацию прошли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человек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— на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высшую квалификационную категорию и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человек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-на первую квалификационную категорию.</w:t>
      </w:r>
    </w:p>
    <w:p w:rsidR="00283B2E" w:rsidRPr="00C3503D" w:rsidRDefault="00283B2E" w:rsidP="00283B2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целях повышения качества образовательной деятельности 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сохранения численного и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качественного состава кадров 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его развитии, 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потребностями Школы и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действующего законодательства.</w:t>
      </w:r>
    </w:p>
    <w:p w:rsidR="00283B2E" w:rsidRPr="00C3503D" w:rsidRDefault="00283B2E" w:rsidP="00283B2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 принципы кадровой политики направлены:</w:t>
      </w:r>
    </w:p>
    <w:p w:rsidR="00283B2E" w:rsidRPr="00C3503D" w:rsidRDefault="00283B2E" w:rsidP="007F180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сохранение, укрепление и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развитие кадрового потенциала;</w:t>
      </w:r>
    </w:p>
    <w:p w:rsidR="00283B2E" w:rsidRPr="00C3503D" w:rsidRDefault="00283B2E" w:rsidP="007F1801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современных условиях;</w:t>
      </w:r>
    </w:p>
    <w:p w:rsidR="00283B2E" w:rsidRPr="00C3503D" w:rsidRDefault="00283B2E" w:rsidP="007F1801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</w:rPr>
        <w:t>повышения уровня квалификации персонала.</w:t>
      </w:r>
    </w:p>
    <w:p w:rsidR="00283B2E" w:rsidRPr="00C3503D" w:rsidRDefault="00283B2E" w:rsidP="00283B2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283B2E" w:rsidRPr="00C3503D" w:rsidRDefault="00283B2E" w:rsidP="007F180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283B2E" w:rsidRPr="00C3503D" w:rsidRDefault="00283B2E" w:rsidP="007F1801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создана устойчивая целевая кадровая система, в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которой осуществляется подготовка новых кадров из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числа собственных выпускников;</w:t>
      </w:r>
    </w:p>
    <w:p w:rsidR="00283B2E" w:rsidRPr="00C3503D" w:rsidRDefault="00283B2E" w:rsidP="007F1801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кадровый потенциал Школы динамично развивается на</w:t>
      </w:r>
      <w:r w:rsidRPr="00C3503D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C3503D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83B2E" w:rsidRPr="00300974" w:rsidRDefault="00283B2E" w:rsidP="00283B2E">
      <w:pPr>
        <w:rPr>
          <w:rFonts w:hAnsi="Times New Roman" w:cs="Times New Roman"/>
          <w:sz w:val="24"/>
          <w:szCs w:val="24"/>
        </w:rPr>
      </w:pPr>
      <w:r w:rsidRPr="00300974">
        <w:rPr>
          <w:rFonts w:hAnsi="Times New Roman" w:cs="Times New Roman"/>
          <w:sz w:val="24"/>
          <w:szCs w:val="24"/>
        </w:rPr>
        <w:t>Общая</w:t>
      </w:r>
      <w:r w:rsidRPr="003009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00974">
        <w:rPr>
          <w:rFonts w:hAnsi="Times New Roman" w:cs="Times New Roman"/>
          <w:sz w:val="24"/>
          <w:szCs w:val="24"/>
        </w:rPr>
        <w:t>характеристика:</w:t>
      </w:r>
    </w:p>
    <w:p w:rsidR="00283B2E" w:rsidRPr="00300974" w:rsidRDefault="00283B2E" w:rsidP="007F1801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00974">
        <w:rPr>
          <w:rFonts w:hAnsi="Times New Roman" w:cs="Times New Roman"/>
          <w:sz w:val="24"/>
          <w:szCs w:val="24"/>
        </w:rPr>
        <w:t>объем</w:t>
      </w:r>
      <w:r w:rsidRPr="003009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00974">
        <w:rPr>
          <w:rFonts w:hAnsi="Times New Roman" w:cs="Times New Roman"/>
          <w:sz w:val="24"/>
          <w:szCs w:val="24"/>
        </w:rPr>
        <w:t>библиотечного</w:t>
      </w:r>
      <w:r w:rsidRPr="003009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00974">
        <w:rPr>
          <w:rFonts w:hAnsi="Times New Roman" w:cs="Times New Roman"/>
          <w:sz w:val="24"/>
          <w:szCs w:val="24"/>
        </w:rPr>
        <w:t>фонда </w:t>
      </w:r>
      <w:r w:rsidRPr="00300974">
        <w:rPr>
          <w:rFonts w:hAnsi="Times New Roman" w:cs="Times New Roman"/>
          <w:sz w:val="24"/>
          <w:szCs w:val="24"/>
          <w:lang w:val="ru-RU"/>
        </w:rPr>
        <w:t>8078</w:t>
      </w:r>
      <w:r w:rsidRPr="00300974">
        <w:rPr>
          <w:rFonts w:hAnsi="Times New Roman" w:cs="Times New Roman"/>
          <w:sz w:val="24"/>
          <w:szCs w:val="24"/>
        </w:rPr>
        <w:t> единиц;</w:t>
      </w:r>
    </w:p>
    <w:p w:rsidR="00283B2E" w:rsidRPr="00300974" w:rsidRDefault="00283B2E" w:rsidP="007F1801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00974">
        <w:rPr>
          <w:rFonts w:hAnsi="Times New Roman" w:cs="Times New Roman"/>
          <w:sz w:val="24"/>
          <w:szCs w:val="24"/>
        </w:rPr>
        <w:t>книгообеспеченность — 100 процентов;</w:t>
      </w:r>
    </w:p>
    <w:p w:rsidR="00283B2E" w:rsidRPr="00300974" w:rsidRDefault="00283B2E" w:rsidP="007F1801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00974">
        <w:rPr>
          <w:rFonts w:hAnsi="Times New Roman" w:cs="Times New Roman"/>
          <w:sz w:val="24"/>
          <w:szCs w:val="24"/>
        </w:rPr>
        <w:t>обращаемость —</w:t>
      </w:r>
      <w:r w:rsidRPr="00300974">
        <w:rPr>
          <w:rFonts w:hAnsi="Times New Roman" w:cs="Times New Roman"/>
          <w:sz w:val="24"/>
          <w:szCs w:val="24"/>
          <w:lang w:val="ru-RU"/>
        </w:rPr>
        <w:t xml:space="preserve"> 4000 </w:t>
      </w:r>
      <w:r w:rsidRPr="00300974">
        <w:rPr>
          <w:rFonts w:hAnsi="Times New Roman" w:cs="Times New Roman"/>
          <w:sz w:val="24"/>
          <w:szCs w:val="24"/>
        </w:rPr>
        <w:t>единиц в год;</w:t>
      </w:r>
    </w:p>
    <w:p w:rsidR="00283B2E" w:rsidRPr="00300974" w:rsidRDefault="00283B2E" w:rsidP="007F1801">
      <w:pPr>
        <w:numPr>
          <w:ilvl w:val="0"/>
          <w:numId w:val="34"/>
        </w:numPr>
        <w:ind w:left="780" w:right="180"/>
        <w:rPr>
          <w:rFonts w:hAnsi="Times New Roman" w:cs="Times New Roman"/>
          <w:sz w:val="24"/>
          <w:szCs w:val="24"/>
        </w:rPr>
      </w:pPr>
      <w:r w:rsidRPr="00300974">
        <w:rPr>
          <w:rFonts w:hAnsi="Times New Roman" w:cs="Times New Roman"/>
          <w:sz w:val="24"/>
          <w:szCs w:val="24"/>
        </w:rPr>
        <w:t>объем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00974">
        <w:rPr>
          <w:rFonts w:hAnsi="Times New Roman" w:cs="Times New Roman"/>
          <w:sz w:val="24"/>
          <w:szCs w:val="24"/>
        </w:rPr>
        <w:t>учебного</w:t>
      </w:r>
      <w:r w:rsidRPr="0030097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00974">
        <w:rPr>
          <w:rFonts w:hAnsi="Times New Roman" w:cs="Times New Roman"/>
          <w:sz w:val="24"/>
          <w:szCs w:val="24"/>
        </w:rPr>
        <w:t>фонда —</w:t>
      </w:r>
      <w:r w:rsidRPr="00300974">
        <w:rPr>
          <w:rFonts w:hAnsi="Times New Roman" w:cs="Times New Roman"/>
          <w:sz w:val="24"/>
          <w:szCs w:val="24"/>
          <w:lang w:val="ru-RU"/>
        </w:rPr>
        <w:t>5482</w:t>
      </w:r>
      <w:r w:rsidRPr="00300974">
        <w:rPr>
          <w:rFonts w:hAnsi="Times New Roman" w:cs="Times New Roman"/>
          <w:sz w:val="24"/>
          <w:szCs w:val="24"/>
        </w:rPr>
        <w:t> единица.</w:t>
      </w:r>
    </w:p>
    <w:p w:rsidR="00283B2E" w:rsidRPr="00300974" w:rsidRDefault="00283B2E" w:rsidP="00283B2E">
      <w:pPr>
        <w:rPr>
          <w:rFonts w:hAnsi="Times New Roman" w:cs="Times New Roman"/>
          <w:sz w:val="24"/>
          <w:szCs w:val="24"/>
          <w:lang w:val="ru-RU"/>
        </w:rPr>
      </w:pPr>
      <w:r w:rsidRPr="00300974">
        <w:rPr>
          <w:rFonts w:hAnsi="Times New Roman" w:cs="Times New Roman"/>
          <w:sz w:val="24"/>
          <w:szCs w:val="24"/>
          <w:lang w:val="ru-RU"/>
        </w:rPr>
        <w:t>Фонд библиотеки формируется за</w:t>
      </w:r>
      <w:r w:rsidRPr="00300974">
        <w:rPr>
          <w:rFonts w:hAnsi="Times New Roman" w:cs="Times New Roman"/>
          <w:sz w:val="24"/>
          <w:szCs w:val="24"/>
        </w:rPr>
        <w:t> </w:t>
      </w:r>
      <w:r w:rsidRPr="00300974">
        <w:rPr>
          <w:rFonts w:hAnsi="Times New Roman" w:cs="Times New Roman"/>
          <w:sz w:val="24"/>
          <w:szCs w:val="24"/>
          <w:lang w:val="ru-RU"/>
        </w:rPr>
        <w:t>счет федерального, областного, местного бюджетов.</w:t>
      </w:r>
    </w:p>
    <w:p w:rsidR="00283B2E" w:rsidRPr="00283B2E" w:rsidRDefault="00283B2E" w:rsidP="00283B2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83B2E">
        <w:rPr>
          <w:rFonts w:hAnsi="Times New Roman" w:cs="Times New Roman"/>
          <w:sz w:val="24"/>
          <w:szCs w:val="24"/>
          <w:lang w:val="ru-RU"/>
        </w:rPr>
        <w:t>Состав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83B2E">
        <w:rPr>
          <w:rFonts w:hAnsi="Times New Roman" w:cs="Times New Roman"/>
          <w:sz w:val="24"/>
          <w:szCs w:val="24"/>
          <w:lang w:val="ru-RU"/>
        </w:rPr>
        <w:t>фонда и</w:t>
      </w:r>
      <w:r w:rsidRPr="00300974">
        <w:rPr>
          <w:rFonts w:hAnsi="Times New Roman" w:cs="Times New Roman"/>
          <w:sz w:val="24"/>
          <w:szCs w:val="24"/>
        </w:rPr>
        <w:t> </w:t>
      </w:r>
      <w:r w:rsidRPr="00283B2E">
        <w:rPr>
          <w:rFonts w:hAnsi="Times New Roman" w:cs="Times New Roman"/>
          <w:sz w:val="24"/>
          <w:szCs w:val="24"/>
          <w:lang w:val="ru-RU"/>
        </w:rPr>
        <w:t>его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83B2E">
        <w:rPr>
          <w:rFonts w:hAnsi="Times New Roman" w:cs="Times New Roman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593"/>
        <w:gridCol w:w="2908"/>
        <w:gridCol w:w="2297"/>
      </w:tblGrid>
      <w:tr w:rsidR="00283B2E" w:rsidRPr="005A3180" w:rsidTr="00E4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974">
              <w:rPr>
                <w:rFonts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0974">
              <w:rPr>
                <w:rFonts w:hAnsi="Times New Roman" w:cs="Times New Roman"/>
                <w:sz w:val="24"/>
                <w:szCs w:val="24"/>
              </w:rPr>
              <w:t>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300974">
              <w:rPr>
                <w:lang w:val="ru-RU"/>
              </w:rPr>
              <w:br/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</w:t>
            </w:r>
            <w:r w:rsidRPr="00300974">
              <w:rPr>
                <w:rFonts w:hAnsi="Times New Roman" w:cs="Times New Roman"/>
                <w:sz w:val="24"/>
                <w:szCs w:val="24"/>
              </w:rPr>
              <w:t> </w:t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283B2E" w:rsidRPr="00300974" w:rsidTr="00E4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5482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300974">
              <w:rPr>
                <w:rFonts w:hAnsi="Times New Roman" w:cs="Times New Roman"/>
                <w:sz w:val="24"/>
                <w:szCs w:val="24"/>
              </w:rPr>
              <w:t>139</w:t>
            </w:r>
          </w:p>
        </w:tc>
      </w:tr>
      <w:tr w:rsidR="00283B2E" w:rsidRPr="00300974" w:rsidTr="00E4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</w:rPr>
              <w:t>1</w:t>
            </w: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283B2E" w:rsidRPr="00300974" w:rsidTr="00E4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Pr="00300974"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</w:tr>
      <w:tr w:rsidR="00283B2E" w:rsidRPr="00300974" w:rsidTr="00E4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283B2E" w:rsidRPr="00300974" w:rsidTr="00E4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300974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283B2E" w:rsidRPr="00300974" w:rsidTr="00E4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300974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283B2E" w:rsidRPr="00300974" w:rsidTr="00E4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30097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30097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283B2E" w:rsidRPr="00300974" w:rsidTr="00E42E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r w:rsidRPr="00300974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300974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3B2E" w:rsidRPr="00300974" w:rsidRDefault="00283B2E" w:rsidP="00E42E7E">
            <w:pPr>
              <w:rPr>
                <w:lang w:val="ru-RU"/>
              </w:rPr>
            </w:pPr>
            <w:r w:rsidRPr="00300974"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 w:rsidR="00283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Действует подключение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ресурсам ФГИС «Моя школа».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с 15.01.2023. Работа госпаблика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9028D1" w:rsidRDefault="003930B8" w:rsidP="007F18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:rsidR="009028D1" w:rsidRPr="003930B8" w:rsidRDefault="003930B8" w:rsidP="007F18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9028D1" w:rsidRPr="003930B8" w:rsidRDefault="003930B8" w:rsidP="007F180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9028D1" w:rsidRPr="003930B8" w:rsidRDefault="003930B8" w:rsidP="007F180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9028D1" w:rsidRPr="003930B8" w:rsidRDefault="003930B8" w:rsidP="007F180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9028D1" w:rsidRPr="003930B8" w:rsidRDefault="003930B8" w:rsidP="007F180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9028D1" w:rsidRPr="003930B8" w:rsidRDefault="003930B8" w:rsidP="007F180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9028D1" w:rsidRPr="003930B8" w:rsidRDefault="003930B8" w:rsidP="007F180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9028D1" w:rsidRPr="003930B8" w:rsidRDefault="003930B8" w:rsidP="007F18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9028D1" w:rsidRPr="003930B8" w:rsidRDefault="003930B8" w:rsidP="007F180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9028D1" w:rsidRPr="003930B8" w:rsidRDefault="003930B8" w:rsidP="007F180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госпаблик </w:t>
      </w:r>
      <w:r w:rsidR="00283B2E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информатики и ИКТ Серебрянская Д.А. 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темам удовлетворенности контентом госпаблика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83B2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83B2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283B2E" w:rsidRPr="00467EA1" w:rsidRDefault="00283B2E" w:rsidP="00283B2E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467EA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полной мере образовательные программы. В</w:t>
      </w:r>
      <w:r w:rsidRPr="00467EA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 оборудованы 17</w:t>
      </w:r>
      <w:r w:rsidRPr="00467EA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учебных кабинетов, 10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467EA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них оснащен современной мультимедийной техникой, в</w:t>
      </w:r>
      <w:r w:rsidRPr="00467EA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том числе:</w:t>
      </w:r>
    </w:p>
    <w:p w:rsidR="00283B2E" w:rsidRPr="00467EA1" w:rsidRDefault="00283B2E" w:rsidP="007F180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лаборатория по</w:t>
      </w:r>
      <w:r w:rsidRPr="00467EA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физике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(центр Точка Роста)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283B2E" w:rsidRPr="00467EA1" w:rsidRDefault="00283B2E" w:rsidP="007F180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лаборатория по</w:t>
      </w:r>
      <w:r w:rsidRPr="00467EA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химии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(центр Точка Роста)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283B2E" w:rsidRPr="00467EA1" w:rsidRDefault="00283B2E" w:rsidP="007F180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лаборатория по</w:t>
      </w:r>
      <w:r w:rsidRPr="00467EA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биологии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(центр Точка Роста)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283B2E" w:rsidRPr="00467EA1" w:rsidRDefault="00283B2E" w:rsidP="007F180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один компьютерный класс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(оборудование  ЦОС)</w:t>
      </w: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283B2E" w:rsidRPr="00467EA1" w:rsidRDefault="00283B2E" w:rsidP="007F180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467EA1">
        <w:rPr>
          <w:rFonts w:hAnsi="Times New Roman" w:cs="Times New Roman"/>
          <w:color w:val="000000" w:themeColor="text1"/>
          <w:sz w:val="24"/>
          <w:szCs w:val="24"/>
        </w:rPr>
        <w:t>столярная мастерская;</w:t>
      </w:r>
    </w:p>
    <w:p w:rsidR="00283B2E" w:rsidRPr="00467EA1" w:rsidRDefault="00283B2E" w:rsidP="007F1801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467EA1">
        <w:rPr>
          <w:rFonts w:hAnsi="Times New Roman" w:cs="Times New Roman"/>
          <w:color w:val="000000" w:themeColor="text1"/>
          <w:sz w:val="24"/>
          <w:szCs w:val="24"/>
        </w:rPr>
        <w:t>кабинет технологии для девочек;</w:t>
      </w:r>
    </w:p>
    <w:p w:rsidR="00283B2E" w:rsidRPr="00467EA1" w:rsidRDefault="00283B2E" w:rsidP="007F1801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67EA1">
        <w:rPr>
          <w:rFonts w:hAnsi="Times New Roman" w:cs="Times New Roman"/>
          <w:color w:val="000000" w:themeColor="text1"/>
          <w:sz w:val="24"/>
          <w:szCs w:val="24"/>
          <w:lang w:val="ru-RU"/>
        </w:rPr>
        <w:t>кабинет ОБЖ (оборудован тренажерами «Максим», «Лазерный тир»).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 спортивный зал.</w:t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Минпросвещения.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r w:rsidR="00283B2E">
        <w:rPr>
          <w:rFonts w:hAnsi="Times New Roman" w:cs="Times New Roman"/>
          <w:color w:val="000000"/>
          <w:sz w:val="24"/>
          <w:szCs w:val="24"/>
          <w:lang w:val="ru-RU"/>
        </w:rPr>
        <w:t>«МОУ Скугареевская СОШ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— 6</w:t>
      </w:r>
      <w:r w:rsidR="00283B2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283B2E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13.12.2024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16.12.2024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9028D1" w:rsidRPr="003930B8" w:rsidRDefault="0039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0"/>
        <w:gridCol w:w="1474"/>
        <w:gridCol w:w="1433"/>
      </w:tblGrid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028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283B2E" w:rsidRDefault="00283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283B2E" w:rsidRDefault="00283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283B2E" w:rsidRDefault="00283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283B2E" w:rsidRDefault="00283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930B8">
              <w:rPr>
                <w:lang w:val="ru-RU"/>
              </w:rPr>
              <w:br/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B64F90" w:rsidRDefault="00B64F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B64F90" w:rsidRDefault="00B64F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8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 w:rsidP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028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B64F90" w:rsidRDefault="003930B8" w:rsidP="00B64F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 w:rsidR="00B64F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28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B64F90" w:rsidRDefault="00B64F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9028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B64F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3930B8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9028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Pr="003930B8" w:rsidRDefault="003930B8">
            <w:pPr>
              <w:rPr>
                <w:lang w:val="ru-RU"/>
              </w:rPr>
            </w:pP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3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28D1" w:rsidRDefault="003930B8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9028D1" w:rsidRPr="003930B8" w:rsidRDefault="003930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30B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9028D1" w:rsidRPr="003930B8" w:rsidSect="009028D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A9" w:rsidRDefault="00D974A9" w:rsidP="00992873">
      <w:pPr>
        <w:spacing w:before="0" w:after="0"/>
      </w:pPr>
      <w:r>
        <w:separator/>
      </w:r>
    </w:p>
  </w:endnote>
  <w:endnote w:type="continuationSeparator" w:id="1">
    <w:p w:rsidR="00D974A9" w:rsidRDefault="00D974A9" w:rsidP="009928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271" w:rsidRDefault="00992873">
    <w:pPr>
      <w:pStyle w:val="affa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319.1pt;margin-top:766.35pt;width:14pt;height:15.3pt;z-index:-251658240;mso-position-horizontal-relative:page;mso-position-vertical-relative:page" filled="f" stroked="f">
          <v:textbox inset="0,0,0,0">
            <w:txbxContent>
              <w:p w:rsidR="00303271" w:rsidRDefault="00992873">
                <w:pPr>
                  <w:pStyle w:val="affa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303271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A3180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A9" w:rsidRDefault="00D974A9" w:rsidP="00992873">
      <w:pPr>
        <w:spacing w:before="0" w:after="0"/>
      </w:pPr>
      <w:r>
        <w:separator/>
      </w:r>
    </w:p>
  </w:footnote>
  <w:footnote w:type="continuationSeparator" w:id="1">
    <w:p w:rsidR="00D974A9" w:rsidRDefault="00D974A9" w:rsidP="0099287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271" w:rsidRDefault="00992873">
    <w:pPr>
      <w:pStyle w:val="affa"/>
      <w:spacing w:line="14" w:lineRule="auto"/>
      <w:rPr>
        <w:sz w:val="20"/>
      </w:rPr>
    </w:pPr>
    <w:r>
      <w:rPr>
        <w:sz w:val="20"/>
      </w:rPr>
      <w:pict>
        <v:rect id="docshape5" o:spid="_x0000_s2049" style="position:absolute;margin-left:83.65pt;margin-top:29.05pt;width:484.9pt;height:.5pt;z-index:-251659264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C4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5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E6677"/>
    <w:multiLevelType w:val="hybridMultilevel"/>
    <w:tmpl w:val="892AA240"/>
    <w:lvl w:ilvl="0" w:tplc="1C788986">
      <w:start w:val="1"/>
      <w:numFmt w:val="decimal"/>
      <w:lvlText w:val="%1."/>
      <w:lvlJc w:val="left"/>
      <w:pPr>
        <w:ind w:left="702" w:hanging="276"/>
      </w:pPr>
      <w:rPr>
        <w:rFonts w:hint="default"/>
        <w:spacing w:val="0"/>
        <w:w w:val="100"/>
        <w:lang w:val="ru-RU" w:eastAsia="en-US" w:bidi="ar-SA"/>
      </w:rPr>
    </w:lvl>
    <w:lvl w:ilvl="1" w:tplc="3E469822">
      <w:numFmt w:val="none"/>
      <w:lvlText w:val=""/>
      <w:lvlJc w:val="left"/>
      <w:pPr>
        <w:tabs>
          <w:tab w:val="num" w:pos="360"/>
        </w:tabs>
      </w:pPr>
    </w:lvl>
    <w:lvl w:ilvl="2" w:tplc="E3642B72">
      <w:numFmt w:val="bullet"/>
      <w:lvlText w:val="•"/>
      <w:lvlJc w:val="left"/>
      <w:pPr>
        <w:ind w:left="2377" w:hanging="509"/>
      </w:pPr>
      <w:rPr>
        <w:rFonts w:hint="default"/>
        <w:lang w:val="ru-RU" w:eastAsia="en-US" w:bidi="ar-SA"/>
      </w:rPr>
    </w:lvl>
    <w:lvl w:ilvl="3" w:tplc="40A68926">
      <w:numFmt w:val="bullet"/>
      <w:lvlText w:val="•"/>
      <w:lvlJc w:val="left"/>
      <w:pPr>
        <w:ind w:left="3355" w:hanging="509"/>
      </w:pPr>
      <w:rPr>
        <w:rFonts w:hint="default"/>
        <w:lang w:val="ru-RU" w:eastAsia="en-US" w:bidi="ar-SA"/>
      </w:rPr>
    </w:lvl>
    <w:lvl w:ilvl="4" w:tplc="EFDEDEE2">
      <w:numFmt w:val="bullet"/>
      <w:lvlText w:val="•"/>
      <w:lvlJc w:val="left"/>
      <w:pPr>
        <w:ind w:left="4334" w:hanging="509"/>
      </w:pPr>
      <w:rPr>
        <w:rFonts w:hint="default"/>
        <w:lang w:val="ru-RU" w:eastAsia="en-US" w:bidi="ar-SA"/>
      </w:rPr>
    </w:lvl>
    <w:lvl w:ilvl="5" w:tplc="0DFCEF1A">
      <w:numFmt w:val="bullet"/>
      <w:lvlText w:val="•"/>
      <w:lvlJc w:val="left"/>
      <w:pPr>
        <w:ind w:left="5313" w:hanging="509"/>
      </w:pPr>
      <w:rPr>
        <w:rFonts w:hint="default"/>
        <w:lang w:val="ru-RU" w:eastAsia="en-US" w:bidi="ar-SA"/>
      </w:rPr>
    </w:lvl>
    <w:lvl w:ilvl="6" w:tplc="6F625C36">
      <w:numFmt w:val="bullet"/>
      <w:lvlText w:val="•"/>
      <w:lvlJc w:val="left"/>
      <w:pPr>
        <w:ind w:left="6291" w:hanging="509"/>
      </w:pPr>
      <w:rPr>
        <w:rFonts w:hint="default"/>
        <w:lang w:val="ru-RU" w:eastAsia="en-US" w:bidi="ar-SA"/>
      </w:rPr>
    </w:lvl>
    <w:lvl w:ilvl="7" w:tplc="E3FA71AC">
      <w:numFmt w:val="bullet"/>
      <w:lvlText w:val="•"/>
      <w:lvlJc w:val="left"/>
      <w:pPr>
        <w:ind w:left="7270" w:hanging="509"/>
      </w:pPr>
      <w:rPr>
        <w:rFonts w:hint="default"/>
        <w:lang w:val="ru-RU" w:eastAsia="en-US" w:bidi="ar-SA"/>
      </w:rPr>
    </w:lvl>
    <w:lvl w:ilvl="8" w:tplc="3618807E">
      <w:numFmt w:val="bullet"/>
      <w:lvlText w:val="•"/>
      <w:lvlJc w:val="left"/>
      <w:pPr>
        <w:ind w:left="8249" w:hanging="509"/>
      </w:pPr>
      <w:rPr>
        <w:rFonts w:hint="default"/>
        <w:lang w:val="ru-RU" w:eastAsia="en-US" w:bidi="ar-SA"/>
      </w:rPr>
    </w:lvl>
  </w:abstractNum>
  <w:abstractNum w:abstractNumId="4">
    <w:nsid w:val="141A5C3E"/>
    <w:multiLevelType w:val="hybridMultilevel"/>
    <w:tmpl w:val="FEA217AC"/>
    <w:lvl w:ilvl="0" w:tplc="6EBEF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781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1A9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9AD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58C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E89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7681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C87F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908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900BC"/>
    <w:multiLevelType w:val="hybridMultilevel"/>
    <w:tmpl w:val="04626E08"/>
    <w:lvl w:ilvl="0" w:tplc="CD9E9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5E295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6A61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60BA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A2A1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38441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5E06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7AEF3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CEFA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8952D7"/>
    <w:multiLevelType w:val="hybridMultilevel"/>
    <w:tmpl w:val="77489492"/>
    <w:lvl w:ilvl="0" w:tplc="49523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DE5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52F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6C4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169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64E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B86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AA1F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4A9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F0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25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31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95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902DD"/>
    <w:multiLevelType w:val="hybridMultilevel"/>
    <w:tmpl w:val="F8D4952C"/>
    <w:lvl w:ilvl="0" w:tplc="8654EB76">
      <w:start w:val="1"/>
      <w:numFmt w:val="decimal"/>
      <w:lvlText w:val="Q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B052C8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9460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1045E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BADA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1425E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3092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2063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76BB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B15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72821"/>
    <w:multiLevelType w:val="hybridMultilevel"/>
    <w:tmpl w:val="82DE0A6A"/>
    <w:lvl w:ilvl="0" w:tplc="92CACD00">
      <w:start w:val="1"/>
      <w:numFmt w:val="decimal"/>
      <w:pStyle w:val="a"/>
      <w:lvlText w:val="Рисунок 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35380"/>
    <w:multiLevelType w:val="hybridMultilevel"/>
    <w:tmpl w:val="35F66CD2"/>
    <w:lvl w:ilvl="0" w:tplc="31A62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302B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387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3468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3A05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14C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427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FC7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403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41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A2AC7"/>
    <w:multiLevelType w:val="hybridMultilevel"/>
    <w:tmpl w:val="C26E9692"/>
    <w:lvl w:ilvl="0" w:tplc="F918A7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C11E4"/>
    <w:multiLevelType w:val="hybridMultilevel"/>
    <w:tmpl w:val="25B85872"/>
    <w:lvl w:ilvl="0" w:tplc="A964F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06F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9A4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61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7EF6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005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8C7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6E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3A1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A4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35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B28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A37E0C"/>
    <w:multiLevelType w:val="hybridMultilevel"/>
    <w:tmpl w:val="5976646C"/>
    <w:lvl w:ilvl="0" w:tplc="F8DEF1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E282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40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2C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28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6F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41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44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88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A3E2E"/>
    <w:multiLevelType w:val="hybridMultilevel"/>
    <w:tmpl w:val="E54895DC"/>
    <w:lvl w:ilvl="0" w:tplc="0686ADE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930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12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A11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1F7D33"/>
    <w:multiLevelType w:val="hybridMultilevel"/>
    <w:tmpl w:val="5706E220"/>
    <w:lvl w:ilvl="0" w:tplc="7F5EB08C">
      <w:start w:val="1"/>
      <w:numFmt w:val="decimal"/>
      <w:lvlText w:val="Таблица %1."/>
      <w:lvlJc w:val="left"/>
      <w:pPr>
        <w:ind w:left="3620" w:hanging="360"/>
      </w:pPr>
      <w:rPr>
        <w:rFonts w:hint="default"/>
        <w:b w:val="0"/>
        <w:i/>
      </w:rPr>
    </w:lvl>
    <w:lvl w:ilvl="1" w:tplc="96F6F838">
      <w:start w:val="1"/>
      <w:numFmt w:val="lowerLetter"/>
      <w:lvlText w:val="%2."/>
      <w:lvlJc w:val="left"/>
      <w:pPr>
        <w:ind w:left="1440" w:hanging="360"/>
      </w:pPr>
    </w:lvl>
    <w:lvl w:ilvl="2" w:tplc="382C3E30" w:tentative="1">
      <w:start w:val="1"/>
      <w:numFmt w:val="lowerRoman"/>
      <w:lvlText w:val="%3."/>
      <w:lvlJc w:val="right"/>
      <w:pPr>
        <w:ind w:left="2160" w:hanging="180"/>
      </w:pPr>
    </w:lvl>
    <w:lvl w:ilvl="3" w:tplc="2D8CD4F0" w:tentative="1">
      <w:start w:val="1"/>
      <w:numFmt w:val="decimal"/>
      <w:lvlText w:val="%4."/>
      <w:lvlJc w:val="left"/>
      <w:pPr>
        <w:ind w:left="2880" w:hanging="360"/>
      </w:pPr>
    </w:lvl>
    <w:lvl w:ilvl="4" w:tplc="7BD29B76" w:tentative="1">
      <w:start w:val="1"/>
      <w:numFmt w:val="lowerLetter"/>
      <w:lvlText w:val="%5."/>
      <w:lvlJc w:val="left"/>
      <w:pPr>
        <w:ind w:left="3600" w:hanging="360"/>
      </w:pPr>
    </w:lvl>
    <w:lvl w:ilvl="5" w:tplc="881038B8" w:tentative="1">
      <w:start w:val="1"/>
      <w:numFmt w:val="lowerRoman"/>
      <w:lvlText w:val="%6."/>
      <w:lvlJc w:val="right"/>
      <w:pPr>
        <w:ind w:left="4320" w:hanging="180"/>
      </w:pPr>
    </w:lvl>
    <w:lvl w:ilvl="6" w:tplc="426C8DEE" w:tentative="1">
      <w:start w:val="1"/>
      <w:numFmt w:val="decimal"/>
      <w:lvlText w:val="%7."/>
      <w:lvlJc w:val="left"/>
      <w:pPr>
        <w:ind w:left="5040" w:hanging="360"/>
      </w:pPr>
    </w:lvl>
    <w:lvl w:ilvl="7" w:tplc="6A187480" w:tentative="1">
      <w:start w:val="1"/>
      <w:numFmt w:val="lowerLetter"/>
      <w:lvlText w:val="%8."/>
      <w:lvlJc w:val="left"/>
      <w:pPr>
        <w:ind w:left="5760" w:hanging="360"/>
      </w:pPr>
    </w:lvl>
    <w:lvl w:ilvl="8" w:tplc="F21CE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10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1C3ACC"/>
    <w:multiLevelType w:val="hybridMultilevel"/>
    <w:tmpl w:val="22462530"/>
    <w:lvl w:ilvl="0" w:tplc="63B460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11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B21A9F"/>
    <w:multiLevelType w:val="hybridMultilevel"/>
    <w:tmpl w:val="43C2DBE8"/>
    <w:lvl w:ilvl="0" w:tplc="FCDC221E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71E95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2F37F4"/>
    <w:multiLevelType w:val="multilevel"/>
    <w:tmpl w:val="8E22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814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252B3C"/>
    <w:multiLevelType w:val="hybridMultilevel"/>
    <w:tmpl w:val="176868F4"/>
    <w:lvl w:ilvl="0" w:tplc="9F26EFD4">
      <w:start w:val="1"/>
      <w:numFmt w:val="decimal"/>
      <w:lvlText w:val="%1."/>
      <w:lvlJc w:val="left"/>
      <w:pPr>
        <w:ind w:left="1429" w:hanging="360"/>
      </w:pPr>
    </w:lvl>
    <w:lvl w:ilvl="1" w:tplc="4C76D0BE" w:tentative="1">
      <w:start w:val="1"/>
      <w:numFmt w:val="lowerLetter"/>
      <w:lvlText w:val="%2."/>
      <w:lvlJc w:val="left"/>
      <w:pPr>
        <w:ind w:left="2149" w:hanging="360"/>
      </w:pPr>
    </w:lvl>
    <w:lvl w:ilvl="2" w:tplc="BD84FDD8" w:tentative="1">
      <w:start w:val="1"/>
      <w:numFmt w:val="lowerRoman"/>
      <w:lvlText w:val="%3."/>
      <w:lvlJc w:val="right"/>
      <w:pPr>
        <w:ind w:left="2869" w:hanging="180"/>
      </w:pPr>
    </w:lvl>
    <w:lvl w:ilvl="3" w:tplc="FADA49DA" w:tentative="1">
      <w:start w:val="1"/>
      <w:numFmt w:val="decimal"/>
      <w:lvlText w:val="%4."/>
      <w:lvlJc w:val="left"/>
      <w:pPr>
        <w:ind w:left="3589" w:hanging="360"/>
      </w:pPr>
    </w:lvl>
    <w:lvl w:ilvl="4" w:tplc="B616F944" w:tentative="1">
      <w:start w:val="1"/>
      <w:numFmt w:val="lowerLetter"/>
      <w:lvlText w:val="%5."/>
      <w:lvlJc w:val="left"/>
      <w:pPr>
        <w:ind w:left="4309" w:hanging="360"/>
      </w:pPr>
    </w:lvl>
    <w:lvl w:ilvl="5" w:tplc="5028736C" w:tentative="1">
      <w:start w:val="1"/>
      <w:numFmt w:val="lowerRoman"/>
      <w:lvlText w:val="%6."/>
      <w:lvlJc w:val="right"/>
      <w:pPr>
        <w:ind w:left="5029" w:hanging="180"/>
      </w:pPr>
    </w:lvl>
    <w:lvl w:ilvl="6" w:tplc="577A389A" w:tentative="1">
      <w:start w:val="1"/>
      <w:numFmt w:val="decimal"/>
      <w:lvlText w:val="%7."/>
      <w:lvlJc w:val="left"/>
      <w:pPr>
        <w:ind w:left="5749" w:hanging="360"/>
      </w:pPr>
    </w:lvl>
    <w:lvl w:ilvl="7" w:tplc="BC2686A0" w:tentative="1">
      <w:start w:val="1"/>
      <w:numFmt w:val="lowerLetter"/>
      <w:lvlText w:val="%8."/>
      <w:lvlJc w:val="left"/>
      <w:pPr>
        <w:ind w:left="6469" w:hanging="360"/>
      </w:pPr>
    </w:lvl>
    <w:lvl w:ilvl="8" w:tplc="4400227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18"/>
  </w:num>
  <w:num w:numId="5">
    <w:abstractNumId w:val="23"/>
  </w:num>
  <w:num w:numId="6">
    <w:abstractNumId w:val="19"/>
  </w:num>
  <w:num w:numId="7">
    <w:abstractNumId w:val="7"/>
  </w:num>
  <w:num w:numId="8">
    <w:abstractNumId w:val="31"/>
  </w:num>
  <w:num w:numId="9">
    <w:abstractNumId w:val="8"/>
  </w:num>
  <w:num w:numId="10">
    <w:abstractNumId w:val="15"/>
  </w:num>
  <w:num w:numId="11">
    <w:abstractNumId w:val="0"/>
  </w:num>
  <w:num w:numId="12">
    <w:abstractNumId w:val="12"/>
  </w:num>
  <w:num w:numId="13">
    <w:abstractNumId w:val="10"/>
  </w:num>
  <w:num w:numId="14">
    <w:abstractNumId w:val="24"/>
  </w:num>
  <w:num w:numId="15">
    <w:abstractNumId w:val="29"/>
  </w:num>
  <w:num w:numId="16">
    <w:abstractNumId w:val="33"/>
  </w:num>
  <w:num w:numId="17">
    <w:abstractNumId w:val="9"/>
  </w:num>
  <w:num w:numId="18">
    <w:abstractNumId w:val="25"/>
  </w:num>
  <w:num w:numId="19">
    <w:abstractNumId w:val="13"/>
  </w:num>
  <w:num w:numId="20">
    <w:abstractNumId w:val="26"/>
  </w:num>
  <w:num w:numId="21">
    <w:abstractNumId w:val="22"/>
  </w:num>
  <w:num w:numId="22">
    <w:abstractNumId w:val="11"/>
  </w:num>
  <w:num w:numId="23">
    <w:abstractNumId w:val="16"/>
  </w:num>
  <w:num w:numId="24">
    <w:abstractNumId w:val="30"/>
  </w:num>
  <w:num w:numId="25">
    <w:abstractNumId w:val="34"/>
  </w:num>
  <w:num w:numId="26">
    <w:abstractNumId w:val="21"/>
  </w:num>
  <w:num w:numId="27">
    <w:abstractNumId w:val="5"/>
  </w:num>
  <w:num w:numId="28">
    <w:abstractNumId w:val="28"/>
  </w:num>
  <w:num w:numId="29">
    <w:abstractNumId w:val="32"/>
  </w:num>
  <w:num w:numId="30">
    <w:abstractNumId w:val="3"/>
  </w:num>
  <w:num w:numId="31">
    <w:abstractNumId w:val="20"/>
  </w:num>
  <w:num w:numId="32">
    <w:abstractNumId w:val="4"/>
  </w:num>
  <w:num w:numId="33">
    <w:abstractNumId w:val="14"/>
  </w:num>
  <w:num w:numId="34">
    <w:abstractNumId w:val="6"/>
  </w:num>
  <w:num w:numId="35">
    <w:abstractNumId w:val="1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283B2E"/>
    <w:rsid w:val="002D33B1"/>
    <w:rsid w:val="002D3591"/>
    <w:rsid w:val="00303271"/>
    <w:rsid w:val="003514A0"/>
    <w:rsid w:val="003930B8"/>
    <w:rsid w:val="003C3EE2"/>
    <w:rsid w:val="004F7E17"/>
    <w:rsid w:val="005A05CE"/>
    <w:rsid w:val="005A3180"/>
    <w:rsid w:val="00653AF6"/>
    <w:rsid w:val="007F1801"/>
    <w:rsid w:val="009028D1"/>
    <w:rsid w:val="00992873"/>
    <w:rsid w:val="00B64F90"/>
    <w:rsid w:val="00B73A5A"/>
    <w:rsid w:val="00D974A9"/>
    <w:rsid w:val="00DF74B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303271"/>
    <w:pPr>
      <w:keepNext/>
      <w:spacing w:before="120" w:beforeAutospacing="0" w:after="120" w:afterAutospacing="0"/>
      <w:ind w:firstLine="709"/>
      <w:jc w:val="both"/>
      <w:outlineLvl w:val="1"/>
    </w:pPr>
    <w:rPr>
      <w:rFonts w:ascii="Times New Roman" w:eastAsia="Calibri" w:hAnsi="Times New Roman" w:cs="Times New Roman"/>
      <w:b/>
      <w:color w:val="000000" w:themeColor="text1"/>
      <w:sz w:val="28"/>
      <w:szCs w:val="24"/>
      <w:lang w:val="ru-RU"/>
    </w:rPr>
  </w:style>
  <w:style w:type="paragraph" w:styleId="3">
    <w:name w:val="heading 3"/>
    <w:basedOn w:val="a0"/>
    <w:next w:val="a0"/>
    <w:link w:val="30"/>
    <w:qFormat/>
    <w:rsid w:val="00303271"/>
    <w:pPr>
      <w:keepNext/>
      <w:keepLines/>
      <w:numPr>
        <w:ilvl w:val="2"/>
        <w:numId w:val="29"/>
      </w:numPr>
      <w:tabs>
        <w:tab w:val="left" w:pos="993"/>
      </w:tabs>
      <w:spacing w:before="120" w:beforeAutospacing="0" w:after="120" w:afterAutospacing="0"/>
      <w:ind w:left="0" w:firstLine="709"/>
      <w:jc w:val="both"/>
      <w:outlineLvl w:val="2"/>
    </w:pPr>
    <w:rPr>
      <w:rFonts w:ascii="Times New Roman" w:eastAsiaTheme="majorEastAsia" w:hAnsi="Times New Roman" w:cs="Times New Roman"/>
      <w:b/>
      <w:bCs/>
      <w:i/>
      <w:color w:val="000000" w:themeColor="text1"/>
      <w:sz w:val="24"/>
      <w:lang w:val="ru-RU"/>
    </w:rPr>
  </w:style>
  <w:style w:type="paragraph" w:styleId="4">
    <w:name w:val="heading 4"/>
    <w:basedOn w:val="a0"/>
    <w:next w:val="a0"/>
    <w:link w:val="40"/>
    <w:qFormat/>
    <w:rsid w:val="00303271"/>
    <w:pPr>
      <w:keepNext/>
      <w:keepLines/>
      <w:numPr>
        <w:ilvl w:val="3"/>
        <w:numId w:val="29"/>
      </w:numPr>
      <w:spacing w:before="120" w:beforeAutospacing="0" w:after="120" w:afterAutospacing="0"/>
      <w:jc w:val="both"/>
      <w:outlineLvl w:val="3"/>
    </w:pPr>
    <w:rPr>
      <w:rFonts w:ascii="Times New Roman" w:eastAsiaTheme="majorEastAsia" w:hAnsi="Times New Roman" w:cs="Times New Roman"/>
      <w:bCs/>
      <w:i/>
      <w:iCs/>
      <w:color w:val="000000" w:themeColor="text1"/>
      <w:sz w:val="24"/>
      <w:u w:val="single"/>
      <w:lang w:val="ru-RU"/>
    </w:rPr>
  </w:style>
  <w:style w:type="paragraph" w:styleId="5">
    <w:name w:val="heading 5"/>
    <w:basedOn w:val="a0"/>
    <w:next w:val="a0"/>
    <w:link w:val="50"/>
    <w:uiPriority w:val="9"/>
    <w:semiHidden/>
    <w:unhideWhenUsed/>
    <w:rsid w:val="00303271"/>
    <w:pPr>
      <w:keepNext/>
      <w:keepLines/>
      <w:spacing w:before="200" w:beforeAutospacing="0" w:after="120" w:afterAutospacing="0"/>
      <w:ind w:left="1008" w:hanging="1008"/>
      <w:jc w:val="both"/>
      <w:outlineLvl w:val="4"/>
    </w:pPr>
    <w:rPr>
      <w:rFonts w:asciiTheme="majorHAnsi" w:eastAsiaTheme="majorEastAsia" w:hAnsiTheme="majorHAnsi" w:cs="Times New Roman"/>
      <w:color w:val="243F60" w:themeColor="accent1" w:themeShade="7F"/>
      <w:sz w:val="24"/>
      <w:lang w:val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03271"/>
    <w:pPr>
      <w:keepNext/>
      <w:keepLines/>
      <w:spacing w:before="200" w:beforeAutospacing="0" w:after="120" w:afterAutospacing="0"/>
      <w:ind w:left="1152" w:hanging="1152"/>
      <w:jc w:val="both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  <w:sz w:val="24"/>
      <w:lang w:val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03271"/>
    <w:pPr>
      <w:keepNext/>
      <w:keepLines/>
      <w:spacing w:before="200" w:beforeAutospacing="0" w:after="120" w:afterAutospacing="0"/>
      <w:ind w:left="1296" w:hanging="1296"/>
      <w:jc w:val="both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  <w:sz w:val="24"/>
      <w:lang w:val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03271"/>
    <w:pPr>
      <w:keepNext/>
      <w:keepLines/>
      <w:spacing w:before="200" w:beforeAutospacing="0" w:after="120" w:afterAutospacing="0"/>
      <w:ind w:left="1440" w:hanging="1440"/>
      <w:jc w:val="both"/>
      <w:outlineLvl w:val="7"/>
    </w:pPr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03271"/>
    <w:pPr>
      <w:keepNext/>
      <w:keepLines/>
      <w:spacing w:before="200" w:beforeAutospacing="0" w:after="120" w:afterAutospacing="0"/>
      <w:ind w:left="1584" w:hanging="1584"/>
      <w:jc w:val="both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303271"/>
    <w:rPr>
      <w:rFonts w:ascii="Times New Roman" w:eastAsia="Calibri" w:hAnsi="Times New Roman" w:cs="Times New Roman"/>
      <w:b/>
      <w:color w:val="000000" w:themeColor="text1"/>
      <w:sz w:val="28"/>
      <w:szCs w:val="24"/>
      <w:lang w:val="ru-RU"/>
    </w:rPr>
  </w:style>
  <w:style w:type="character" w:customStyle="1" w:styleId="30">
    <w:name w:val="Заголовок 3 Знак"/>
    <w:basedOn w:val="a1"/>
    <w:link w:val="3"/>
    <w:rsid w:val="00303271"/>
    <w:rPr>
      <w:rFonts w:ascii="Times New Roman" w:eastAsiaTheme="majorEastAsia" w:hAnsi="Times New Roman" w:cs="Times New Roman"/>
      <w:b/>
      <w:bCs/>
      <w:i/>
      <w:color w:val="000000" w:themeColor="text1"/>
      <w:sz w:val="24"/>
      <w:lang w:val="ru-RU"/>
    </w:rPr>
  </w:style>
  <w:style w:type="character" w:customStyle="1" w:styleId="40">
    <w:name w:val="Заголовок 4 Знак"/>
    <w:basedOn w:val="a1"/>
    <w:link w:val="4"/>
    <w:rsid w:val="00303271"/>
    <w:rPr>
      <w:rFonts w:ascii="Times New Roman" w:eastAsiaTheme="majorEastAsia" w:hAnsi="Times New Roman" w:cs="Times New Roman"/>
      <w:bCs/>
      <w:i/>
      <w:iCs/>
      <w:color w:val="000000" w:themeColor="text1"/>
      <w:sz w:val="24"/>
      <w:u w:val="single"/>
      <w:lang w:val="ru-RU"/>
    </w:rPr>
  </w:style>
  <w:style w:type="paragraph" w:styleId="a4">
    <w:name w:val="Balloon Text"/>
    <w:basedOn w:val="a0"/>
    <w:link w:val="a5"/>
    <w:uiPriority w:val="99"/>
    <w:semiHidden/>
    <w:unhideWhenUsed/>
    <w:rsid w:val="003930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930B8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930B8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rsid w:val="00303271"/>
    <w:rPr>
      <w:rFonts w:asciiTheme="majorHAnsi" w:eastAsiaTheme="majorEastAsia" w:hAnsiTheme="majorHAnsi" w:cs="Times New Roman"/>
      <w:color w:val="243F60" w:themeColor="accent1" w:themeShade="7F"/>
      <w:sz w:val="24"/>
      <w:lang w:val="ru-RU"/>
    </w:rPr>
  </w:style>
  <w:style w:type="character" w:customStyle="1" w:styleId="60">
    <w:name w:val="Заголовок 6 Знак"/>
    <w:basedOn w:val="a1"/>
    <w:link w:val="6"/>
    <w:uiPriority w:val="9"/>
    <w:semiHidden/>
    <w:rsid w:val="00303271"/>
    <w:rPr>
      <w:rFonts w:asciiTheme="majorHAnsi" w:eastAsiaTheme="majorEastAsia" w:hAnsiTheme="majorHAnsi" w:cs="Times New Roman"/>
      <w:i/>
      <w:iCs/>
      <w:color w:val="243F60" w:themeColor="accent1" w:themeShade="7F"/>
      <w:sz w:val="24"/>
      <w:lang w:val="ru-RU"/>
    </w:rPr>
  </w:style>
  <w:style w:type="character" w:customStyle="1" w:styleId="70">
    <w:name w:val="Заголовок 7 Знак"/>
    <w:basedOn w:val="a1"/>
    <w:link w:val="7"/>
    <w:uiPriority w:val="9"/>
    <w:semiHidden/>
    <w:rsid w:val="00303271"/>
    <w:rPr>
      <w:rFonts w:asciiTheme="majorHAnsi" w:eastAsiaTheme="majorEastAsia" w:hAnsiTheme="majorHAnsi" w:cs="Times New Roman"/>
      <w:i/>
      <w:iCs/>
      <w:color w:val="404040" w:themeColor="text1" w:themeTint="BF"/>
      <w:sz w:val="24"/>
      <w:lang w:val="ru-RU"/>
    </w:rPr>
  </w:style>
  <w:style w:type="character" w:customStyle="1" w:styleId="80">
    <w:name w:val="Заголовок 8 Знак"/>
    <w:basedOn w:val="a1"/>
    <w:link w:val="8"/>
    <w:uiPriority w:val="9"/>
    <w:semiHidden/>
    <w:rsid w:val="00303271"/>
    <w:rPr>
      <w:rFonts w:asciiTheme="majorHAnsi" w:eastAsiaTheme="majorEastAsia" w:hAnsiTheme="majorHAnsi" w:cs="Times New Roman"/>
      <w:color w:val="404040" w:themeColor="text1" w:themeTint="BF"/>
      <w:sz w:val="20"/>
      <w:szCs w:val="20"/>
      <w:lang w:val="ru-RU"/>
    </w:rPr>
  </w:style>
  <w:style w:type="character" w:customStyle="1" w:styleId="90">
    <w:name w:val="Заголовок 9 Знак"/>
    <w:basedOn w:val="a1"/>
    <w:link w:val="9"/>
    <w:uiPriority w:val="9"/>
    <w:semiHidden/>
    <w:rsid w:val="0030327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val="ru-RU"/>
    </w:rPr>
  </w:style>
  <w:style w:type="paragraph" w:customStyle="1" w:styleId="a7">
    <w:name w:val="Рисунок"/>
    <w:link w:val="a8"/>
    <w:uiPriority w:val="1"/>
    <w:qFormat/>
    <w:rsid w:val="00303271"/>
    <w:pPr>
      <w:keepNext/>
      <w:spacing w:before="120" w:beforeAutospacing="0" w:after="120" w:afterAutospacing="0" w:line="276" w:lineRule="auto"/>
      <w:jc w:val="center"/>
    </w:pPr>
    <w:rPr>
      <w:rFonts w:ascii="Times New Roman" w:eastAsia="Calibri" w:hAnsi="Times New Roman"/>
      <w:lang w:val="ru-RU"/>
    </w:rPr>
  </w:style>
  <w:style w:type="character" w:customStyle="1" w:styleId="a8">
    <w:name w:val="Рисунок Знак"/>
    <w:basedOn w:val="a1"/>
    <w:link w:val="a7"/>
    <w:uiPriority w:val="1"/>
    <w:rsid w:val="00303271"/>
    <w:rPr>
      <w:rFonts w:ascii="Times New Roman" w:eastAsia="Calibri" w:hAnsi="Times New Roman"/>
      <w:lang w:val="ru-RU"/>
    </w:rPr>
  </w:style>
  <w:style w:type="paragraph" w:customStyle="1" w:styleId="a">
    <w:name w:val="Рисунок_Подпись"/>
    <w:basedOn w:val="a0"/>
    <w:link w:val="a9"/>
    <w:uiPriority w:val="1"/>
    <w:qFormat/>
    <w:rsid w:val="00303271"/>
    <w:pPr>
      <w:numPr>
        <w:numId w:val="19"/>
      </w:numPr>
      <w:spacing w:before="120" w:beforeAutospacing="0" w:after="120" w:afterAutospacing="0" w:line="276" w:lineRule="auto"/>
      <w:jc w:val="center"/>
    </w:pPr>
    <w:rPr>
      <w:rFonts w:eastAsia="Calibri"/>
      <w:color w:val="000000" w:themeColor="text1"/>
      <w:sz w:val="24"/>
      <w:szCs w:val="24"/>
      <w:lang w:val="ru-RU"/>
    </w:rPr>
  </w:style>
  <w:style w:type="character" w:customStyle="1" w:styleId="a9">
    <w:name w:val="Рисунок_Подпись Знак"/>
    <w:basedOn w:val="a1"/>
    <w:link w:val="a"/>
    <w:uiPriority w:val="1"/>
    <w:rsid w:val="00303271"/>
    <w:rPr>
      <w:rFonts w:eastAsia="Calibri"/>
      <w:color w:val="000000" w:themeColor="text1"/>
      <w:sz w:val="24"/>
      <w:szCs w:val="24"/>
      <w:lang w:val="ru-RU"/>
    </w:rPr>
  </w:style>
  <w:style w:type="paragraph" w:customStyle="1" w:styleId="aa">
    <w:name w:val="Таблица"/>
    <w:basedOn w:val="a0"/>
    <w:link w:val="ab"/>
    <w:uiPriority w:val="4"/>
    <w:unhideWhenUsed/>
    <w:qFormat/>
    <w:rsid w:val="00303271"/>
    <w:pPr>
      <w:spacing w:before="0" w:beforeAutospacing="0" w:after="120" w:afterAutospacing="0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  <w:lang w:val="ru-RU"/>
    </w:rPr>
  </w:style>
  <w:style w:type="character" w:customStyle="1" w:styleId="ab">
    <w:name w:val="Таблица Знак"/>
    <w:basedOn w:val="a1"/>
    <w:link w:val="aa"/>
    <w:uiPriority w:val="4"/>
    <w:rsid w:val="00303271"/>
    <w:rPr>
      <w:rFonts w:ascii="Times New Roman" w:eastAsia="Times New Roman" w:hAnsi="Times New Roman" w:cs="Times New Roman"/>
      <w:color w:val="000000" w:themeColor="text1"/>
      <w:sz w:val="24"/>
      <w:szCs w:val="24"/>
      <w:lang w:val="ru-RU"/>
    </w:rPr>
  </w:style>
  <w:style w:type="paragraph" w:customStyle="1" w:styleId="ac">
    <w:name w:val="Таблица_Заголовок"/>
    <w:basedOn w:val="ad"/>
    <w:uiPriority w:val="1"/>
    <w:qFormat/>
    <w:rsid w:val="00303271"/>
    <w:pPr>
      <w:tabs>
        <w:tab w:val="num" w:pos="720"/>
      </w:tabs>
      <w:spacing w:before="240" w:line="276" w:lineRule="auto"/>
      <w:ind w:hanging="360"/>
      <w:jc w:val="right"/>
    </w:pPr>
    <w:rPr>
      <w:rFonts w:asciiTheme="minorHAnsi" w:hAnsiTheme="minorHAnsi"/>
    </w:rPr>
  </w:style>
  <w:style w:type="paragraph" w:styleId="ad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0"/>
    <w:link w:val="ae"/>
    <w:uiPriority w:val="1"/>
    <w:unhideWhenUsed/>
    <w:qFormat/>
    <w:rsid w:val="00303271"/>
    <w:pPr>
      <w:spacing w:before="0" w:beforeAutospacing="0" w:after="120" w:afterAutospacing="0"/>
      <w:ind w:left="720" w:firstLine="709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character" w:customStyle="1" w:styleId="ae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1"/>
    <w:link w:val="ad"/>
    <w:uiPriority w:val="1"/>
    <w:qFormat/>
    <w:locked/>
    <w:rsid w:val="00303271"/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paragraph" w:customStyle="1" w:styleId="af">
    <w:name w:val="Вопрос"/>
    <w:basedOn w:val="a0"/>
    <w:next w:val="af0"/>
    <w:link w:val="af1"/>
    <w:uiPriority w:val="3"/>
    <w:qFormat/>
    <w:rsid w:val="00303271"/>
    <w:pPr>
      <w:keepNext/>
      <w:spacing w:before="240" w:beforeAutospacing="0" w:after="120" w:afterAutospacing="0"/>
      <w:ind w:left="426" w:hanging="426"/>
      <w:jc w:val="both"/>
    </w:pPr>
    <w:rPr>
      <w:rFonts w:ascii="Times New Roman" w:eastAsia="Calibri" w:hAnsi="Times New Roman" w:cs="Times New Roman"/>
      <w:b/>
      <w:color w:val="000000" w:themeColor="text1"/>
      <w:sz w:val="24"/>
      <w:szCs w:val="24"/>
      <w:lang w:val="ru-RU"/>
    </w:rPr>
  </w:style>
  <w:style w:type="paragraph" w:customStyle="1" w:styleId="af0">
    <w:name w:val="Инструкция вопроса"/>
    <w:basedOn w:val="a0"/>
    <w:link w:val="af2"/>
    <w:uiPriority w:val="3"/>
    <w:qFormat/>
    <w:rsid w:val="00303271"/>
    <w:pPr>
      <w:spacing w:before="0" w:beforeAutospacing="0" w:after="120" w:afterAutospacing="0"/>
      <w:ind w:firstLine="284"/>
      <w:jc w:val="both"/>
    </w:pPr>
    <w:rPr>
      <w:rFonts w:ascii="Times New Roman" w:eastAsia="Calibri" w:hAnsi="Times New Roman" w:cs="Times New Roman"/>
      <w:i/>
      <w:color w:val="000000" w:themeColor="text1"/>
      <w:sz w:val="24"/>
      <w:szCs w:val="24"/>
      <w:lang w:val="ru-RU"/>
    </w:rPr>
  </w:style>
  <w:style w:type="character" w:customStyle="1" w:styleId="af2">
    <w:name w:val="Инструкция вопроса Знак"/>
    <w:basedOn w:val="a1"/>
    <w:link w:val="af0"/>
    <w:uiPriority w:val="3"/>
    <w:rsid w:val="00303271"/>
    <w:rPr>
      <w:rFonts w:ascii="Times New Roman" w:eastAsia="Calibri" w:hAnsi="Times New Roman" w:cs="Times New Roman"/>
      <w:i/>
      <w:color w:val="000000" w:themeColor="text1"/>
      <w:sz w:val="24"/>
      <w:szCs w:val="24"/>
      <w:lang w:val="ru-RU"/>
    </w:rPr>
  </w:style>
  <w:style w:type="character" w:customStyle="1" w:styleId="af1">
    <w:name w:val="Вопрос Знак"/>
    <w:basedOn w:val="a1"/>
    <w:link w:val="af"/>
    <w:uiPriority w:val="3"/>
    <w:rsid w:val="00303271"/>
    <w:rPr>
      <w:rFonts w:ascii="Times New Roman" w:eastAsia="Calibri" w:hAnsi="Times New Roman" w:cs="Times New Roman"/>
      <w:b/>
      <w:color w:val="000000" w:themeColor="text1"/>
      <w:sz w:val="24"/>
      <w:szCs w:val="24"/>
      <w:lang w:val="ru-RU"/>
    </w:rPr>
  </w:style>
  <w:style w:type="paragraph" w:customStyle="1" w:styleId="af3">
    <w:name w:val="Множественный ответ"/>
    <w:basedOn w:val="a0"/>
    <w:link w:val="af4"/>
    <w:uiPriority w:val="4"/>
    <w:qFormat/>
    <w:rsid w:val="00303271"/>
    <w:pPr>
      <w:spacing w:before="0" w:beforeAutospacing="0" w:after="120" w:afterAutospacing="0"/>
      <w:ind w:left="720" w:hanging="360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character" w:customStyle="1" w:styleId="af4">
    <w:name w:val="Множественный ответ Знак"/>
    <w:basedOn w:val="a1"/>
    <w:link w:val="af3"/>
    <w:uiPriority w:val="4"/>
    <w:rsid w:val="00303271"/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paragraph" w:customStyle="1" w:styleId="af5">
    <w:name w:val="Альтернативный ответ"/>
    <w:basedOn w:val="a0"/>
    <w:link w:val="af6"/>
    <w:uiPriority w:val="4"/>
    <w:qFormat/>
    <w:rsid w:val="00303271"/>
    <w:pPr>
      <w:spacing w:before="0" w:beforeAutospacing="0" w:after="120" w:afterAutospacing="0"/>
      <w:ind w:left="1077" w:hanging="360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character" w:customStyle="1" w:styleId="af6">
    <w:name w:val="Альтернативный ответ Знак"/>
    <w:basedOn w:val="a1"/>
    <w:link w:val="af5"/>
    <w:uiPriority w:val="4"/>
    <w:rsid w:val="00303271"/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paragraph" w:customStyle="1" w:styleId="af7">
    <w:name w:val="вопрос"/>
    <w:basedOn w:val="ad"/>
    <w:link w:val="af8"/>
    <w:uiPriority w:val="99"/>
    <w:rsid w:val="00303271"/>
    <w:pPr>
      <w:tabs>
        <w:tab w:val="left" w:pos="426"/>
        <w:tab w:val="num" w:pos="720"/>
      </w:tabs>
      <w:spacing w:before="240"/>
      <w:ind w:hanging="360"/>
      <w:contextualSpacing w:val="0"/>
    </w:pPr>
    <w:rPr>
      <w:b/>
    </w:rPr>
  </w:style>
  <w:style w:type="character" w:customStyle="1" w:styleId="af8">
    <w:name w:val="вопрос Знак"/>
    <w:basedOn w:val="a1"/>
    <w:link w:val="af7"/>
    <w:uiPriority w:val="99"/>
    <w:locked/>
    <w:rsid w:val="00303271"/>
    <w:rPr>
      <w:rFonts w:ascii="Times New Roman" w:eastAsia="Calibri" w:hAnsi="Times New Roman" w:cs="Times New Roman"/>
      <w:b/>
      <w:color w:val="000000" w:themeColor="text1"/>
      <w:sz w:val="24"/>
      <w:szCs w:val="24"/>
      <w:lang w:val="ru-RU"/>
    </w:rPr>
  </w:style>
  <w:style w:type="paragraph" w:customStyle="1" w:styleId="af9">
    <w:name w:val="Вопрос нумерованный"/>
    <w:basedOn w:val="ad"/>
    <w:uiPriority w:val="99"/>
    <w:rsid w:val="00303271"/>
    <w:pPr>
      <w:tabs>
        <w:tab w:val="num" w:pos="720"/>
      </w:tabs>
      <w:ind w:hanging="360"/>
      <w:jc w:val="left"/>
    </w:pPr>
    <w:rPr>
      <w:rFonts w:ascii="Arial" w:hAnsi="Arial"/>
      <w:b/>
      <w:sz w:val="18"/>
      <w:szCs w:val="22"/>
      <w:lang w:eastAsia="ru-RU"/>
    </w:rPr>
  </w:style>
  <w:style w:type="paragraph" w:styleId="afa">
    <w:name w:val="annotation text"/>
    <w:basedOn w:val="a0"/>
    <w:link w:val="afb"/>
    <w:uiPriority w:val="99"/>
    <w:unhideWhenUsed/>
    <w:rsid w:val="00303271"/>
    <w:pPr>
      <w:spacing w:before="0" w:beforeAutospacing="0" w:after="120" w:afterAutospacing="0"/>
      <w:ind w:firstLine="709"/>
      <w:jc w:val="both"/>
    </w:pPr>
    <w:rPr>
      <w:rFonts w:ascii="Times New Roman" w:eastAsia="Calibri" w:hAnsi="Times New Roman" w:cs="Times New Roman"/>
      <w:color w:val="000000" w:themeColor="text1"/>
      <w:sz w:val="20"/>
      <w:szCs w:val="20"/>
      <w:lang w:val="ru-RU"/>
    </w:rPr>
  </w:style>
  <w:style w:type="character" w:customStyle="1" w:styleId="afb">
    <w:name w:val="Текст примечания Знак"/>
    <w:basedOn w:val="a1"/>
    <w:link w:val="afa"/>
    <w:uiPriority w:val="99"/>
    <w:rsid w:val="00303271"/>
    <w:rPr>
      <w:rFonts w:ascii="Times New Roman" w:eastAsia="Calibri" w:hAnsi="Times New Roman" w:cs="Times New Roman"/>
      <w:color w:val="000000" w:themeColor="text1"/>
      <w:sz w:val="20"/>
      <w:szCs w:val="20"/>
      <w:lang w:val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303271"/>
    <w:rPr>
      <w:b/>
      <w:bCs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303271"/>
    <w:rPr>
      <w:b/>
      <w:bCs/>
    </w:rPr>
  </w:style>
  <w:style w:type="paragraph" w:styleId="11">
    <w:name w:val="toc 1"/>
    <w:basedOn w:val="a0"/>
    <w:next w:val="a0"/>
    <w:autoRedefine/>
    <w:uiPriority w:val="39"/>
    <w:unhideWhenUsed/>
    <w:rsid w:val="00303271"/>
    <w:pPr>
      <w:tabs>
        <w:tab w:val="right" w:leader="underscore" w:pos="9345"/>
      </w:tabs>
      <w:spacing w:before="120" w:beforeAutospacing="0" w:after="120" w:afterAutospacing="0"/>
    </w:pPr>
    <w:rPr>
      <w:rFonts w:cs="Times New Roman"/>
      <w:b/>
      <w:bCs/>
      <w:i/>
      <w:iCs/>
      <w:color w:val="000000" w:themeColor="text1"/>
      <w:sz w:val="24"/>
      <w:szCs w:val="24"/>
      <w:lang w:val="ru-RU"/>
    </w:rPr>
  </w:style>
  <w:style w:type="paragraph" w:styleId="21">
    <w:name w:val="toc 2"/>
    <w:basedOn w:val="a0"/>
    <w:next w:val="a0"/>
    <w:autoRedefine/>
    <w:uiPriority w:val="39"/>
    <w:unhideWhenUsed/>
    <w:rsid w:val="00303271"/>
    <w:pPr>
      <w:tabs>
        <w:tab w:val="left" w:pos="567"/>
        <w:tab w:val="right" w:leader="underscore" w:pos="9345"/>
      </w:tabs>
      <w:spacing w:before="120" w:beforeAutospacing="0" w:after="120" w:afterAutospacing="0"/>
    </w:pPr>
    <w:rPr>
      <w:rFonts w:cs="Times New Roman"/>
      <w:bCs/>
      <w:noProof/>
      <w:color w:val="000000" w:themeColor="text1"/>
      <w:lang w:val="ru-RU"/>
    </w:rPr>
  </w:style>
  <w:style w:type="paragraph" w:styleId="afe">
    <w:name w:val="header"/>
    <w:basedOn w:val="a0"/>
    <w:link w:val="aff"/>
    <w:uiPriority w:val="99"/>
    <w:unhideWhenUsed/>
    <w:rsid w:val="00303271"/>
    <w:pPr>
      <w:tabs>
        <w:tab w:val="center" w:pos="4677"/>
        <w:tab w:val="right" w:pos="9355"/>
      </w:tabs>
      <w:spacing w:before="0" w:beforeAutospacing="0" w:after="120" w:afterAutospacing="0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character" w:customStyle="1" w:styleId="aff">
    <w:name w:val="Верхний колонтитул Знак"/>
    <w:basedOn w:val="a1"/>
    <w:link w:val="afe"/>
    <w:uiPriority w:val="99"/>
    <w:rsid w:val="00303271"/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paragraph" w:styleId="aff0">
    <w:name w:val="footer"/>
    <w:basedOn w:val="a0"/>
    <w:link w:val="aff1"/>
    <w:uiPriority w:val="99"/>
    <w:unhideWhenUsed/>
    <w:rsid w:val="00303271"/>
    <w:pPr>
      <w:tabs>
        <w:tab w:val="center" w:pos="4677"/>
        <w:tab w:val="right" w:pos="9355"/>
      </w:tabs>
      <w:spacing w:before="0" w:beforeAutospacing="0" w:after="120" w:afterAutospacing="0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character" w:customStyle="1" w:styleId="aff1">
    <w:name w:val="Нижний колонтитул Знак"/>
    <w:basedOn w:val="a1"/>
    <w:link w:val="aff0"/>
    <w:uiPriority w:val="99"/>
    <w:rsid w:val="00303271"/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paragraph" w:styleId="aff2">
    <w:name w:val="footnote text"/>
    <w:basedOn w:val="a0"/>
    <w:link w:val="aff3"/>
    <w:uiPriority w:val="99"/>
    <w:semiHidden/>
    <w:unhideWhenUsed/>
    <w:rsid w:val="00303271"/>
    <w:pPr>
      <w:spacing w:before="0" w:beforeAutospacing="0" w:after="120" w:afterAutospacing="0"/>
      <w:ind w:firstLine="709"/>
      <w:jc w:val="both"/>
    </w:pPr>
    <w:rPr>
      <w:rFonts w:ascii="Times New Roman" w:eastAsia="Calibri" w:hAnsi="Times New Roman" w:cs="Times New Roman"/>
      <w:color w:val="000000" w:themeColor="text1"/>
      <w:sz w:val="20"/>
      <w:szCs w:val="20"/>
      <w:lang w:val="ru-RU"/>
    </w:rPr>
  </w:style>
  <w:style w:type="character" w:customStyle="1" w:styleId="aff3">
    <w:name w:val="Текст сноски Знак"/>
    <w:basedOn w:val="a1"/>
    <w:link w:val="aff2"/>
    <w:uiPriority w:val="99"/>
    <w:semiHidden/>
    <w:rsid w:val="00303271"/>
    <w:rPr>
      <w:rFonts w:ascii="Times New Roman" w:eastAsia="Calibri" w:hAnsi="Times New Roman" w:cs="Times New Roman"/>
      <w:color w:val="000000" w:themeColor="text1"/>
      <w:sz w:val="20"/>
      <w:szCs w:val="20"/>
      <w:lang w:val="ru-RU"/>
    </w:rPr>
  </w:style>
  <w:style w:type="paragraph" w:customStyle="1" w:styleId="aff4">
    <w:name w:val="Комментарий"/>
    <w:basedOn w:val="a0"/>
    <w:next w:val="a0"/>
    <w:uiPriority w:val="1"/>
    <w:qFormat/>
    <w:rsid w:val="00303271"/>
    <w:pPr>
      <w:spacing w:before="0" w:beforeAutospacing="0" w:after="120" w:afterAutospacing="0"/>
      <w:ind w:left="851"/>
      <w:jc w:val="both"/>
    </w:pPr>
    <w:rPr>
      <w:rFonts w:ascii="Times New Roman" w:eastAsia="Calibri" w:hAnsi="Times New Roman" w:cs="Times New Roman"/>
      <w:i/>
      <w:color w:val="000000" w:themeColor="text1"/>
      <w:sz w:val="24"/>
      <w:szCs w:val="24"/>
      <w:lang w:val="ru-RU"/>
    </w:rPr>
  </w:style>
  <w:style w:type="paragraph" w:customStyle="1" w:styleId="12">
    <w:name w:val="Список маркированный 1"/>
    <w:basedOn w:val="ad"/>
    <w:link w:val="13"/>
    <w:uiPriority w:val="2"/>
    <w:qFormat/>
    <w:rsid w:val="00303271"/>
    <w:pPr>
      <w:ind w:left="709" w:hanging="360"/>
    </w:pPr>
  </w:style>
  <w:style w:type="character" w:customStyle="1" w:styleId="13">
    <w:name w:val="Список маркированный 1 Знак"/>
    <w:basedOn w:val="ae"/>
    <w:link w:val="12"/>
    <w:uiPriority w:val="2"/>
    <w:rsid w:val="00303271"/>
  </w:style>
  <w:style w:type="paragraph" w:customStyle="1" w:styleId="22">
    <w:name w:val="Список маркированный 2"/>
    <w:basedOn w:val="ad"/>
    <w:link w:val="23"/>
    <w:uiPriority w:val="2"/>
    <w:qFormat/>
    <w:rsid w:val="00303271"/>
    <w:pPr>
      <w:ind w:left="1418" w:hanging="360"/>
    </w:pPr>
  </w:style>
  <w:style w:type="character" w:customStyle="1" w:styleId="23">
    <w:name w:val="Список маркированный 2 Знак"/>
    <w:basedOn w:val="ae"/>
    <w:link w:val="22"/>
    <w:uiPriority w:val="2"/>
    <w:rsid w:val="00303271"/>
  </w:style>
  <w:style w:type="paragraph" w:customStyle="1" w:styleId="aff5">
    <w:name w:val="Список нумерованный"/>
    <w:basedOn w:val="ad"/>
    <w:link w:val="aff6"/>
    <w:uiPriority w:val="2"/>
    <w:qFormat/>
    <w:rsid w:val="00303271"/>
    <w:pPr>
      <w:ind w:left="709" w:hanging="360"/>
    </w:pPr>
  </w:style>
  <w:style w:type="character" w:customStyle="1" w:styleId="aff6">
    <w:name w:val="Список нумерованный Знак"/>
    <w:basedOn w:val="ae"/>
    <w:link w:val="aff5"/>
    <w:uiPriority w:val="2"/>
    <w:rsid w:val="00303271"/>
  </w:style>
  <w:style w:type="paragraph" w:styleId="aff7">
    <w:name w:val="TOC Heading"/>
    <w:basedOn w:val="1"/>
    <w:next w:val="a0"/>
    <w:uiPriority w:val="39"/>
    <w:unhideWhenUsed/>
    <w:qFormat/>
    <w:rsid w:val="00303271"/>
    <w:pPr>
      <w:spacing w:before="240" w:beforeAutospacing="0" w:after="0" w:afterAutospacing="0" w:line="259" w:lineRule="auto"/>
      <w:outlineLvl w:val="9"/>
    </w:pPr>
    <w:rPr>
      <w:b w:val="0"/>
      <w:bCs w:val="0"/>
      <w:caps/>
      <w:sz w:val="32"/>
      <w:szCs w:val="32"/>
      <w:lang w:val="ru-RU" w:eastAsia="ru-RU"/>
    </w:rPr>
  </w:style>
  <w:style w:type="paragraph" w:styleId="31">
    <w:name w:val="toc 3"/>
    <w:basedOn w:val="a0"/>
    <w:next w:val="a0"/>
    <w:autoRedefine/>
    <w:uiPriority w:val="39"/>
    <w:unhideWhenUsed/>
    <w:rsid w:val="00303271"/>
    <w:pPr>
      <w:spacing w:before="0" w:beforeAutospacing="0" w:afterAutospacing="0"/>
      <w:ind w:left="480"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val="ru-RU"/>
    </w:rPr>
  </w:style>
  <w:style w:type="paragraph" w:customStyle="1" w:styleId="24">
    <w:name w:val="Сервис2"/>
    <w:basedOn w:val="a0"/>
    <w:qFormat/>
    <w:rsid w:val="00303271"/>
    <w:pPr>
      <w:shd w:val="clear" w:color="auto" w:fill="F2F2F2" w:themeFill="background1" w:themeFillShade="F2"/>
      <w:spacing w:before="0" w:beforeAutospacing="0" w:after="120" w:afterAutospacing="0"/>
      <w:ind w:firstLine="709"/>
      <w:jc w:val="both"/>
    </w:pPr>
    <w:rPr>
      <w:rFonts w:eastAsia="Calibri" w:cstheme="minorHAnsi"/>
      <w:color w:val="000000" w:themeColor="text1"/>
      <w:sz w:val="24"/>
      <w:szCs w:val="24"/>
      <w:lang w:val="ru-RU"/>
    </w:rPr>
  </w:style>
  <w:style w:type="paragraph" w:customStyle="1" w:styleId="aff8">
    <w:name w:val="Таблица_список"/>
    <w:basedOn w:val="ad"/>
    <w:qFormat/>
    <w:rsid w:val="00303271"/>
    <w:pPr>
      <w:tabs>
        <w:tab w:val="left" w:pos="318"/>
      </w:tabs>
      <w:spacing w:after="0"/>
      <w:ind w:left="113" w:right="175" w:hanging="113"/>
    </w:pPr>
    <w:rPr>
      <w:rFonts w:eastAsiaTheme="minorEastAsia"/>
      <w:color w:val="auto"/>
      <w:lang w:eastAsia="ru-RU"/>
    </w:rPr>
  </w:style>
  <w:style w:type="paragraph" w:customStyle="1" w:styleId="aff9">
    <w:name w:val="Сервисный"/>
    <w:basedOn w:val="a0"/>
    <w:qFormat/>
    <w:rsid w:val="00303271"/>
    <w:pPr>
      <w:shd w:val="clear" w:color="auto" w:fill="F2F2F2" w:themeFill="background1" w:themeFillShade="F2"/>
      <w:spacing w:before="0" w:beforeAutospacing="0" w:after="120" w:afterAutospacing="0"/>
      <w:ind w:firstLine="709"/>
      <w:jc w:val="both"/>
    </w:pPr>
    <w:rPr>
      <w:rFonts w:eastAsia="Calibri" w:cstheme="minorHAnsi"/>
      <w:color w:val="000000" w:themeColor="text1"/>
      <w:sz w:val="24"/>
      <w:szCs w:val="24"/>
      <w:lang w:val="ru-RU"/>
    </w:rPr>
  </w:style>
  <w:style w:type="paragraph" w:customStyle="1" w:styleId="32">
    <w:name w:val="Серв3"/>
    <w:basedOn w:val="a0"/>
    <w:qFormat/>
    <w:rsid w:val="00303271"/>
    <w:pPr>
      <w:shd w:val="clear" w:color="auto" w:fill="F2DBDB" w:themeFill="accent2" w:themeFillTint="33"/>
      <w:spacing w:before="0" w:beforeAutospacing="0" w:after="120" w:afterAutospacing="0"/>
      <w:ind w:firstLine="709"/>
      <w:jc w:val="both"/>
    </w:pPr>
    <w:rPr>
      <w:rFonts w:eastAsia="Calibri" w:cs="Times New Roman"/>
      <w:color w:val="000000" w:themeColor="tex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327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303271"/>
    <w:pPr>
      <w:widowControl w:val="0"/>
      <w:autoSpaceDE w:val="0"/>
      <w:autoSpaceDN w:val="0"/>
      <w:spacing w:before="0" w:beforeAutospacing="0" w:after="0" w:afterAutospacing="0"/>
      <w:ind w:left="427" w:hanging="479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OC2">
    <w:name w:val="TOC 2"/>
    <w:basedOn w:val="a0"/>
    <w:uiPriority w:val="1"/>
    <w:qFormat/>
    <w:rsid w:val="00303271"/>
    <w:pPr>
      <w:widowControl w:val="0"/>
      <w:autoSpaceDE w:val="0"/>
      <w:autoSpaceDN w:val="0"/>
      <w:spacing w:before="120" w:beforeAutospacing="0" w:after="0" w:afterAutospacing="0"/>
      <w:ind w:left="993" w:hanging="56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OC3">
    <w:name w:val="TOC 3"/>
    <w:basedOn w:val="a0"/>
    <w:uiPriority w:val="1"/>
    <w:qFormat/>
    <w:rsid w:val="00303271"/>
    <w:pPr>
      <w:widowControl w:val="0"/>
      <w:autoSpaceDE w:val="0"/>
      <w:autoSpaceDN w:val="0"/>
      <w:spacing w:before="118" w:beforeAutospacing="0" w:after="0" w:afterAutospacing="0"/>
      <w:ind w:left="993" w:hanging="566"/>
    </w:pPr>
    <w:rPr>
      <w:rFonts w:ascii="Calibri" w:eastAsia="Calibri" w:hAnsi="Calibri" w:cs="Calibri"/>
      <w:lang w:val="ru-RU"/>
    </w:rPr>
  </w:style>
  <w:style w:type="paragraph" w:styleId="affa">
    <w:name w:val="Body Text"/>
    <w:basedOn w:val="a0"/>
    <w:link w:val="affb"/>
    <w:uiPriority w:val="1"/>
    <w:qFormat/>
    <w:rsid w:val="0030327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b">
    <w:name w:val="Основной текст Знак"/>
    <w:basedOn w:val="a1"/>
    <w:link w:val="affa"/>
    <w:uiPriority w:val="1"/>
    <w:rsid w:val="0030327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0"/>
    <w:uiPriority w:val="1"/>
    <w:qFormat/>
    <w:rsid w:val="00303271"/>
    <w:pPr>
      <w:widowControl w:val="0"/>
      <w:autoSpaceDE w:val="0"/>
      <w:autoSpaceDN w:val="0"/>
      <w:spacing w:before="0" w:beforeAutospacing="0" w:after="0" w:afterAutospacing="0"/>
      <w:ind w:left="427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Heading2">
    <w:name w:val="Heading 2"/>
    <w:basedOn w:val="a0"/>
    <w:uiPriority w:val="1"/>
    <w:qFormat/>
    <w:rsid w:val="00303271"/>
    <w:pPr>
      <w:widowControl w:val="0"/>
      <w:autoSpaceDE w:val="0"/>
      <w:autoSpaceDN w:val="0"/>
      <w:spacing w:before="1" w:beforeAutospacing="0" w:after="0" w:afterAutospacing="0"/>
      <w:ind w:left="1842" w:hanging="707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Heading3">
    <w:name w:val="Heading 3"/>
    <w:basedOn w:val="a0"/>
    <w:uiPriority w:val="1"/>
    <w:qFormat/>
    <w:rsid w:val="00303271"/>
    <w:pPr>
      <w:widowControl w:val="0"/>
      <w:autoSpaceDE w:val="0"/>
      <w:autoSpaceDN w:val="0"/>
      <w:spacing w:before="125" w:beforeAutospacing="0" w:after="0" w:afterAutospacing="0"/>
      <w:ind w:left="42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0"/>
    <w:uiPriority w:val="1"/>
    <w:qFormat/>
    <w:rsid w:val="0030327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skugarshkol@yandex.ru" TargetMode="Externa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Среднее качество знаний по школе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0.51</c:v>
                </c:pt>
              </c:numCache>
            </c:numRef>
          </c:val>
        </c:ser>
        <c:dLbls>
          <c:showVal val="1"/>
        </c:dLbls>
        <c:overlap val="-25"/>
        <c:axId val="131852544"/>
        <c:axId val="138153984"/>
      </c:barChart>
      <c:catAx>
        <c:axId val="131852544"/>
        <c:scaling>
          <c:orientation val="minMax"/>
        </c:scaling>
        <c:axPos val="b"/>
        <c:majorTickMark val="none"/>
        <c:tickLblPos val="nextTo"/>
        <c:crossAx val="138153984"/>
        <c:crosses val="autoZero"/>
        <c:auto val="1"/>
        <c:lblAlgn val="ctr"/>
        <c:lblOffset val="100"/>
      </c:catAx>
      <c:valAx>
        <c:axId val="138153984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13185254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Среднее качество знаний  ВПР по школе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0.66000000000000159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0.71000000000000063</c:v>
                </c:pt>
              </c:numCache>
            </c:numRef>
          </c:val>
        </c:ser>
        <c:dLbls>
          <c:showVal val="1"/>
        </c:dLbls>
        <c:overlap val="-25"/>
        <c:axId val="138162560"/>
        <c:axId val="138164096"/>
      </c:barChart>
      <c:catAx>
        <c:axId val="138162560"/>
        <c:scaling>
          <c:orientation val="minMax"/>
        </c:scaling>
        <c:axPos val="b"/>
        <c:majorTickMark val="none"/>
        <c:tickLblPos val="nextTo"/>
        <c:crossAx val="138164096"/>
        <c:crosses val="autoZero"/>
        <c:auto val="1"/>
        <c:lblAlgn val="ctr"/>
        <c:lblOffset val="100"/>
      </c:catAx>
      <c:valAx>
        <c:axId val="138164096"/>
        <c:scaling>
          <c:orientation val="minMax"/>
        </c:scaling>
        <c:delete val="1"/>
        <c:axPos val="l"/>
        <c:numFmt formatCode="0%" sourceLinked="1"/>
        <c:tickLblPos val="nextTo"/>
        <c:crossAx val="13816256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качества знаний по итогам года и итогам ВПР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0.66000000000000159</c:v>
                </c:pt>
                <c:pt idx="1">
                  <c:v>0.71000000000000063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2022-2023</c:v>
                </c:pt>
                <c:pt idx="1">
                  <c:v>2023-2024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0.69000000000000061</c:v>
                </c:pt>
              </c:numCache>
            </c:numRef>
          </c:val>
        </c:ser>
        <c:axId val="138189824"/>
        <c:axId val="138195712"/>
      </c:barChart>
      <c:catAx>
        <c:axId val="138189824"/>
        <c:scaling>
          <c:orientation val="minMax"/>
        </c:scaling>
        <c:axPos val="b"/>
        <c:majorTickMark val="none"/>
        <c:tickLblPos val="nextTo"/>
        <c:crossAx val="138195712"/>
        <c:crosses val="autoZero"/>
        <c:auto val="1"/>
        <c:lblAlgn val="ctr"/>
        <c:lblOffset val="100"/>
      </c:catAx>
      <c:valAx>
        <c:axId val="138195712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138189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Савнительный анализ качества знаний по предметам на ОГЭ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Обществознание</c:v>
                </c:pt>
                <c:pt idx="6">
                  <c:v>Физика </c:v>
                </c:pt>
                <c:pt idx="7">
                  <c:v>Литература</c:v>
                </c:pt>
                <c:pt idx="8">
                  <c:v>История </c:v>
                </c:pt>
                <c:pt idx="9">
                  <c:v>Химия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0.25</c:v>
                </c:pt>
                <c:pt idx="1">
                  <c:v>0.25</c:v>
                </c:pt>
                <c:pt idx="2">
                  <c:v>0.86000000000000065</c:v>
                </c:pt>
                <c:pt idx="3">
                  <c:v>1</c:v>
                </c:pt>
                <c:pt idx="4">
                  <c:v>1</c:v>
                </c:pt>
                <c:pt idx="5">
                  <c:v>0.33000000000000107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Информатика</c:v>
                </c:pt>
                <c:pt idx="5">
                  <c:v>Обществознание</c:v>
                </c:pt>
                <c:pt idx="6">
                  <c:v>Физика </c:v>
                </c:pt>
                <c:pt idx="7">
                  <c:v>Литература</c:v>
                </c:pt>
                <c:pt idx="8">
                  <c:v>История </c:v>
                </c:pt>
                <c:pt idx="9">
                  <c:v>Химия</c:v>
                </c:pt>
              </c:strCache>
            </c:strRef>
          </c:cat>
          <c:val>
            <c:numRef>
              <c:f>Лист1!$C$2:$C$11</c:f>
              <c:numCache>
                <c:formatCode>0%</c:formatCode>
                <c:ptCount val="10"/>
                <c:pt idx="0">
                  <c:v>0.81</c:v>
                </c:pt>
                <c:pt idx="1">
                  <c:v>0.5</c:v>
                </c:pt>
                <c:pt idx="2">
                  <c:v>0.56999999999999995</c:v>
                </c:pt>
                <c:pt idx="3">
                  <c:v>0.4</c:v>
                </c:pt>
                <c:pt idx="4">
                  <c:v>1</c:v>
                </c:pt>
                <c:pt idx="5">
                  <c:v>0.27</c:v>
                </c:pt>
                <c:pt idx="6">
                  <c:v>0.54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</c:numCache>
            </c:numRef>
          </c:val>
        </c:ser>
        <c:dLbls>
          <c:showVal val="1"/>
        </c:dLbls>
        <c:overlap val="-25"/>
        <c:axId val="138174848"/>
        <c:axId val="160587136"/>
      </c:barChart>
      <c:catAx>
        <c:axId val="138174848"/>
        <c:scaling>
          <c:orientation val="minMax"/>
        </c:scaling>
        <c:axPos val="b"/>
        <c:majorTickMark val="none"/>
        <c:tickLblPos val="nextTo"/>
        <c:crossAx val="160587136"/>
        <c:crosses val="autoZero"/>
        <c:auto val="1"/>
        <c:lblAlgn val="ctr"/>
        <c:lblOffset val="100"/>
      </c:catAx>
      <c:valAx>
        <c:axId val="160587136"/>
        <c:scaling>
          <c:orientation val="minMax"/>
        </c:scaling>
        <c:delete val="1"/>
        <c:axPos val="l"/>
        <c:numFmt formatCode="0%" sourceLinked="1"/>
        <c:tickLblPos val="nextTo"/>
        <c:crossAx val="13817484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</c:v>
                </c:pt>
                <c:pt idx="1">
                  <c:v>11</c:v>
                </c:pt>
                <c:pt idx="2">
                  <c:v>0</c:v>
                </c:pt>
                <c:pt idx="3">
                  <c:v>22</c:v>
                </c:pt>
                <c:pt idx="4">
                  <c:v>19</c:v>
                </c:pt>
                <c:pt idx="5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</c:v>
                </c:pt>
                <c:pt idx="1">
                  <c:v>46</c:v>
                </c:pt>
                <c:pt idx="2">
                  <c:v>62</c:v>
                </c:pt>
                <c:pt idx="3">
                  <c:v>60</c:v>
                </c:pt>
                <c:pt idx="4">
                  <c:v>14</c:v>
                </c:pt>
                <c:pt idx="5">
                  <c:v>47</c:v>
                </c:pt>
              </c:numCache>
            </c:numRef>
          </c:val>
        </c:ser>
        <c:axId val="131797760"/>
        <c:axId val="131799296"/>
      </c:barChart>
      <c:catAx>
        <c:axId val="131797760"/>
        <c:scaling>
          <c:orientation val="minMax"/>
        </c:scaling>
        <c:axPos val="b"/>
        <c:tickLblPos val="nextTo"/>
        <c:crossAx val="131799296"/>
        <c:crosses val="autoZero"/>
        <c:auto val="1"/>
        <c:lblAlgn val="ctr"/>
        <c:lblOffset val="100"/>
      </c:catAx>
      <c:valAx>
        <c:axId val="131799296"/>
        <c:scaling>
          <c:orientation val="minMax"/>
        </c:scaling>
        <c:axPos val="l"/>
        <c:majorGridlines/>
        <c:numFmt formatCode="General" sourceLinked="1"/>
        <c:tickLblPos val="nextTo"/>
        <c:crossAx val="131797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</a:t>
            </a:r>
            <a:r>
              <a:rPr lang="ru-RU" baseline="0"/>
              <a:t> ЕГЭ за 2023 и 2024 годы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</c:v>
                </c:pt>
                <c:pt idx="1">
                  <c:v>11</c:v>
                </c:pt>
                <c:pt idx="2">
                  <c:v>0</c:v>
                </c:pt>
                <c:pt idx="3">
                  <c:v>22</c:v>
                </c:pt>
                <c:pt idx="4">
                  <c:v>19</c:v>
                </c:pt>
                <c:pt idx="5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49</c:v>
                </c:pt>
                <c:pt idx="1">
                  <c:v>46</c:v>
                </c:pt>
                <c:pt idx="2">
                  <c:v>62</c:v>
                </c:pt>
                <c:pt idx="3">
                  <c:v>60</c:v>
                </c:pt>
                <c:pt idx="4">
                  <c:v>14</c:v>
                </c:pt>
                <c:pt idx="5">
                  <c:v>47</c:v>
                </c:pt>
              </c:numCache>
            </c:numRef>
          </c:val>
        </c:ser>
        <c:dLbls>
          <c:showVal val="1"/>
        </c:dLbls>
        <c:overlap val="-25"/>
        <c:axId val="167369728"/>
        <c:axId val="159388416"/>
      </c:barChart>
      <c:catAx>
        <c:axId val="167369728"/>
        <c:scaling>
          <c:orientation val="minMax"/>
        </c:scaling>
        <c:axPos val="b"/>
        <c:majorTickMark val="none"/>
        <c:tickLblPos val="nextTo"/>
        <c:crossAx val="159388416"/>
        <c:crosses val="autoZero"/>
        <c:auto val="1"/>
        <c:lblAlgn val="ctr"/>
        <c:lblOffset val="100"/>
      </c:catAx>
      <c:valAx>
        <c:axId val="159388416"/>
        <c:scaling>
          <c:orientation val="minMax"/>
        </c:scaling>
        <c:delete val="1"/>
        <c:axPos val="l"/>
        <c:numFmt formatCode="General" sourceLinked="1"/>
        <c:tickLblPos val="nextTo"/>
        <c:crossAx val="16736972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Наивысший бал ЕГЭ по предметам за 2023 и 2024 годы</a:t>
            </a:r>
          </a:p>
        </c:rich>
      </c:tx>
    </c:title>
    <c:plotArea>
      <c:layout>
        <c:manualLayout>
          <c:layoutTarget val="inner"/>
          <c:xMode val="edge"/>
          <c:yMode val="edge"/>
          <c:x val="3.37658573928259E-2"/>
          <c:y val="0.34933695788026553"/>
          <c:w val="0.93845636482939543"/>
          <c:h val="0.33583395825521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54</c:v>
                </c:pt>
                <c:pt idx="1">
                  <c:v>14</c:v>
                </c:pt>
                <c:pt idx="2">
                  <c:v>0</c:v>
                </c:pt>
                <c:pt idx="3">
                  <c:v>24</c:v>
                </c:pt>
                <c:pt idx="4">
                  <c:v>30</c:v>
                </c:pt>
                <c:pt idx="5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91</c:v>
                </c:pt>
                <c:pt idx="1">
                  <c:v>46</c:v>
                </c:pt>
                <c:pt idx="2">
                  <c:v>62</c:v>
                </c:pt>
                <c:pt idx="3">
                  <c:v>70</c:v>
                </c:pt>
                <c:pt idx="4">
                  <c:v>14</c:v>
                </c:pt>
                <c:pt idx="5">
                  <c:v>71</c:v>
                </c:pt>
              </c:numCache>
            </c:numRef>
          </c:val>
        </c:ser>
        <c:dLbls>
          <c:showVal val="1"/>
        </c:dLbls>
        <c:overlap val="-25"/>
        <c:axId val="159405952"/>
        <c:axId val="159407488"/>
      </c:barChart>
      <c:catAx>
        <c:axId val="159405952"/>
        <c:scaling>
          <c:orientation val="minMax"/>
        </c:scaling>
        <c:axPos val="b"/>
        <c:majorTickMark val="none"/>
        <c:tickLblPos val="nextTo"/>
        <c:crossAx val="159407488"/>
        <c:crosses val="autoZero"/>
        <c:auto val="1"/>
        <c:lblAlgn val="ctr"/>
        <c:lblOffset val="100"/>
      </c:catAx>
      <c:valAx>
        <c:axId val="159407488"/>
        <c:scaling>
          <c:orientation val="minMax"/>
        </c:scaling>
        <c:delete val="1"/>
        <c:axPos val="l"/>
        <c:numFmt formatCode="General" sourceLinked="1"/>
        <c:tickLblPos val="nextTo"/>
        <c:crossAx val="15940595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Количество обучающихся, не прошедших минимальный</a:t>
            </a:r>
            <a:r>
              <a:rPr lang="ru-RU" baseline="0"/>
              <a:t> порог ЕГЭ по предметам за 2023 и 2024 уч.г.</a:t>
            </a:r>
            <a:r>
              <a:rPr lang="ru-RU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Val val="1"/>
        </c:dLbls>
        <c:overlap val="-25"/>
        <c:axId val="167375616"/>
        <c:axId val="167377152"/>
      </c:barChart>
      <c:catAx>
        <c:axId val="167375616"/>
        <c:scaling>
          <c:orientation val="minMax"/>
        </c:scaling>
        <c:axPos val="b"/>
        <c:majorTickMark val="none"/>
        <c:tickLblPos val="nextTo"/>
        <c:crossAx val="167377152"/>
        <c:crosses val="autoZero"/>
        <c:auto val="1"/>
        <c:lblAlgn val="ctr"/>
        <c:lblOffset val="100"/>
      </c:catAx>
      <c:valAx>
        <c:axId val="16737715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6737561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7930</Words>
  <Characters>45205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2025-04-15T05:46:00Z</dcterms:created>
  <dcterms:modified xsi:type="dcterms:W3CDTF">2025-04-15T05:46:00Z</dcterms:modified>
</cp:coreProperties>
</file>